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63" w:rsidRPr="009575D5" w:rsidRDefault="00246552" w:rsidP="00703663">
      <w:pPr>
        <w:shd w:val="clear" w:color="auto" w:fill="FFFFFF"/>
        <w:spacing w:after="0" w:line="240" w:lineRule="auto"/>
        <w:jc w:val="center"/>
        <w:rPr>
          <w:rFonts w:ascii="Times New Roman" w:eastAsia="Times New Roman" w:hAnsi="Times New Roman" w:cs="Times New Roman"/>
          <w:b/>
          <w:bCs/>
          <w:color w:val="444444"/>
          <w:sz w:val="32"/>
          <w:lang w:eastAsia="ru-RU"/>
        </w:rPr>
      </w:pPr>
      <w:r>
        <w:rPr>
          <w:rFonts w:ascii="Times New Roman" w:eastAsia="Times New Roman" w:hAnsi="Times New Roman" w:cs="Times New Roman"/>
          <w:b/>
          <w:bCs/>
          <w:color w:val="444444"/>
          <w:sz w:val="32"/>
          <w:lang w:eastAsia="ru-RU"/>
        </w:rPr>
        <w:t xml:space="preserve">       </w:t>
      </w:r>
      <w:r w:rsidR="00703663" w:rsidRPr="009575D5">
        <w:rPr>
          <w:rFonts w:ascii="Times New Roman" w:eastAsia="Times New Roman" w:hAnsi="Times New Roman" w:cs="Times New Roman"/>
          <w:b/>
          <w:bCs/>
          <w:color w:val="444444"/>
          <w:sz w:val="32"/>
          <w:lang w:eastAsia="ru-RU"/>
        </w:rPr>
        <w:t>ДИДАКТИЧЕСКИЕ ИГРЫ</w:t>
      </w:r>
    </w:p>
    <w:p w:rsidR="009575D5" w:rsidRPr="009575D5" w:rsidRDefault="009575D5" w:rsidP="00703663">
      <w:pPr>
        <w:shd w:val="clear" w:color="auto" w:fill="FFFFFF"/>
        <w:spacing w:after="0" w:line="240" w:lineRule="auto"/>
        <w:jc w:val="center"/>
        <w:rPr>
          <w:rFonts w:ascii="Times New Roman" w:eastAsia="Times New Roman" w:hAnsi="Times New Roman" w:cs="Times New Roman"/>
          <w:color w:val="000000"/>
          <w:lang w:eastAsia="ru-RU"/>
        </w:rPr>
      </w:pP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     "Источники опасности"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знания детей о предметах, которые могут быть источником опасности.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Выбрать   предметы,   которые   могут   быть   источником  опасности.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Игровое действие: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Поиск и название предметов.</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Детям раздаются игровые карточки с изображением  различных  предметов. Воспитатель предлагает внимательно рассмотреть изображения предметов и ответить на вопросы: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может быть источником пожара?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может быть источником травмы человека (пореза, укуса, укола, ожога, отравления)?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может быть источником гибели человека? Отмечается тот, кто назовёт правильно все изображения.</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2.     "Знаешь ли ты?"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знания о телефонах служб спасения.</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Выполнять действия, соответствующие изображению.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Передвижение фишек по игровому полю в соответствии с количеством выпавших ходов.</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игре принимает участие 4-5 человек, используются фишки разных цветов. Ребёнок бросает кубик, передвигает фишки. Условные обозначения: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-Красный крест  -  назвать телефон скорой помощи;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-Дом  - назвать домашний адрес;</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-Милиционер  - назвать телефон милиции;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-Огонь — выбрать из трёх номеров нужный при пожаре;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-Человек в маске — назвать нужный при такой опасности номер;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-Книга - если даётся неправильный ответ, игрок отправляется на эту точку;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-Рука  - если даётся правильный ответ, игрок переходит на эту точку;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-Телефон  - набрать телефон службы безопасности и перейти на финиш.</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Побеждает тот, кто быстрее и правильно ответил на все вопросы и пришёл к финишу первым.</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3.       "О чём говорит светофор"</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знание сигналов светофора и соответствующих им действий пешеходов.</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lastRenderedPageBreak/>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Карточки с изображением сигналов светофора (горит красный, жёлтый, зелёный), действий пешеходов.</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предлагает детям показать сигнал светофора, который обозначает: "иди", "стой", "внимание". Затем показать карточки с изображением действий пешеходов на разные сигналы светофора.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4.     "Четвёртый лишний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Найти лишний предмет на карточке. Доказать, почему.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Игровое действие: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Поиск опасного предмета.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Карточки: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1. Съедобные грибы и мухомор.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2. Игрушки и гвозди.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3. Игрушки и лекарство.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4. Кисточка, карандаш, ручка, иголка.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5. Малина, клубника, смородина и волчья ягода.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6.  Дети играют в песочнице, катаются на качелях, катаются на санках, мальчик ест сосульку.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 аналогии могут быть представлены и другие комбинации.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5.     "На прогулке"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знания  детей  о  правильном  общении, поведении с животными.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Карточки с изображением правильных и неправильных действий при встрече с собакой, пчелой, козой, ежом, муравьями в муравейнике.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вопрос воспитателя показать картинку с правильным ответом, а затем с неправильными действиями.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предлагает детям  ответить,  как  бы  они  поступили  в  разных ситуациях, возникших во время прогулки в выходной день </w:t>
      </w:r>
      <w:r w:rsidRPr="009575D5">
        <w:rPr>
          <w:rFonts w:ascii="Times New Roman" w:eastAsia="Times New Roman" w:hAnsi="Times New Roman" w:cs="Times New Roman"/>
          <w:i/>
          <w:iCs/>
          <w:color w:val="444444"/>
          <w:sz w:val="28"/>
          <w:lang w:eastAsia="ru-RU"/>
        </w:rPr>
        <w:t>(на даче, в лесу).</w:t>
      </w:r>
      <w:r w:rsidRPr="009575D5">
        <w:rPr>
          <w:rFonts w:ascii="Times New Roman" w:eastAsia="Times New Roman" w:hAnsi="Times New Roman" w:cs="Times New Roman"/>
          <w:color w:val="444444"/>
          <w:sz w:val="28"/>
          <w:lang w:eastAsia="ru-RU"/>
        </w:rPr>
        <w:t> Нужно показать сначала картинку с правильным действием, а затем показать неправильные.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-На дороге я повстречал собаку. Можно</w:t>
      </w:r>
      <w:r w:rsidRPr="009575D5">
        <w:rPr>
          <w:rFonts w:ascii="Times New Roman" w:eastAsia="Times New Roman" w:hAnsi="Times New Roman" w:cs="Times New Roman"/>
          <w:i/>
          <w:iCs/>
          <w:color w:val="444444"/>
          <w:sz w:val="28"/>
          <w:lang w:eastAsia="ru-RU"/>
        </w:rPr>
        <w:t>,  н</w:t>
      </w:r>
      <w:r w:rsidRPr="009575D5">
        <w:rPr>
          <w:rFonts w:ascii="Times New Roman" w:eastAsia="Times New Roman" w:hAnsi="Times New Roman" w:cs="Times New Roman"/>
          <w:color w:val="444444"/>
          <w:sz w:val="28"/>
          <w:lang w:eastAsia="ru-RU"/>
        </w:rPr>
        <w:t>ельзя  </w:t>
      </w:r>
      <w:r w:rsidRPr="009575D5">
        <w:rPr>
          <w:rFonts w:ascii="Times New Roman" w:eastAsia="Times New Roman" w:hAnsi="Times New Roman" w:cs="Times New Roman"/>
          <w:i/>
          <w:iCs/>
          <w:color w:val="444444"/>
          <w:sz w:val="28"/>
          <w:lang w:eastAsia="ru-RU"/>
        </w:rPr>
        <w:t>(дети показывают карточку)</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полянке ко мне подлетела оса (пчела). Можно, нельзя.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опушке щиплет травку коза. Можно, нельзя.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траве я заметил ежа. Можно, нельзя.</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6.     "Телефон"</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знание номеров телефонов аварийных служб.</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7.     "Пожар"</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знания детей о пожарной безопасности.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вопрос воспитателя показать картинку-ответ.</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Картинки с изображением коробки со спичками, телефоном 01; молнии, попадающей в дерево; утюга; 02; 03; горящего стола; ведра воды.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Игровое действие: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Выбор из предложенных - правильной картинки.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Детям раздаются карточки. Воспитатель предлагает ответить на вопрос, показав нужную карточку.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-Отчего происходит пожар?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нужно делать, если случился пожар?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 какому телефону вызывают помощь?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 правильный ответ ребёнок получает фишку. Выигрывает тот, кто получит больше фишек.</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8.     "Игра — дело серьезное"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Учить детей подбирать для игр подходящие предметы, знать с какими вещами играть нельзя.</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Перед детьми разложены карточки обратной стороной кверху. Ребёнок достаёт любую, просматривает её и отвечает, можно играть с этой вещью или нет </w:t>
      </w:r>
      <w:r w:rsidRPr="009575D5">
        <w:rPr>
          <w:rFonts w:ascii="Times New Roman" w:eastAsia="Times New Roman" w:hAnsi="Times New Roman" w:cs="Times New Roman"/>
          <w:i/>
          <w:iCs/>
          <w:color w:val="444444"/>
          <w:sz w:val="28"/>
          <w:lang w:eastAsia="ru-RU"/>
        </w:rPr>
        <w:t>(объясняя почему).</w:t>
      </w:r>
      <w:r w:rsidRPr="009575D5">
        <w:rPr>
          <w:rFonts w:ascii="Times New Roman" w:eastAsia="Times New Roman" w:hAnsi="Times New Roman" w:cs="Times New Roman"/>
          <w:color w:val="444444"/>
          <w:sz w:val="28"/>
          <w:lang w:eastAsia="ru-RU"/>
        </w:rPr>
        <w:t> За правильный ответ получает фишку.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9.      "Тротуар и дети"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lastRenderedPageBreak/>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знания детей о правилах дорожного движения. Учить детей правильно выбирать место для игр. Воспитывать быструю реакцию на происходящее.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Предложите детям построить из кубиков дом с аркой. Арка должна быть таких размеров, чтобы через неё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 В процессе игры мальчики с помощью кукол изображают игру в футбол, а девочки — игру в "классики". При этом один ребёнок продвигает игрушечную машинку через арку и громко сигналит. Дети быстро убирают кукол с дороги и переносят подальше от арки. Сюжет можно варьировать. Например, из окна игрушечного дома высовывается зайчик и предупреждает об опасности. Аналогичный сюжет можно разыграть с помощью настольного театра.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10.     "Кто больше назовёт действий"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w:t>
      </w:r>
      <w:r w:rsidRPr="009575D5">
        <w:rPr>
          <w:rFonts w:ascii="Times New Roman" w:eastAsia="Times New Roman" w:hAnsi="Times New Roman" w:cs="Times New Roman"/>
          <w:color w:val="444444"/>
          <w:sz w:val="28"/>
          <w:lang w:eastAsia="ru-RU"/>
        </w:rPr>
        <w:t> </w:t>
      </w:r>
      <w:r w:rsidRPr="009575D5">
        <w:rPr>
          <w:rFonts w:ascii="Times New Roman" w:eastAsia="Times New Roman" w:hAnsi="Times New Roman" w:cs="Times New Roman"/>
          <w:b/>
          <w:bCs/>
          <w:color w:val="444444"/>
          <w:sz w:val="28"/>
          <w:lang w:eastAsia="ru-RU"/>
        </w:rPr>
        <w:t>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Учить детей соотносить действия с профессией людей, действующих в чрезвычайных ситуациях.</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Называть только одно действие человека данной профессии. Если ребёнок не может вспомнить, он ударяет мячом об пол, ловит его и бросает ведущему.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Бросание и ловля мяча.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предлагает назвать действие, которое выполняет человек названной профессии, но называть можно только одно действие </w:t>
      </w:r>
      <w:r w:rsidRPr="009575D5">
        <w:rPr>
          <w:rFonts w:ascii="Times New Roman" w:eastAsia="Times New Roman" w:hAnsi="Times New Roman" w:cs="Times New Roman"/>
          <w:i/>
          <w:iCs/>
          <w:color w:val="444444"/>
          <w:sz w:val="28"/>
          <w:lang w:eastAsia="ru-RU"/>
        </w:rPr>
        <w:t>(врач, милиционер, пожарный). </w:t>
      </w:r>
      <w:r w:rsidRPr="009575D5">
        <w:rPr>
          <w:rFonts w:ascii="Times New Roman" w:eastAsia="Times New Roman" w:hAnsi="Times New Roman" w:cs="Times New Roman"/>
          <w:color w:val="444444"/>
          <w:sz w:val="28"/>
          <w:lang w:eastAsia="ru-RU"/>
        </w:rPr>
        <w:t>Выигрывает тот, кто больше назовёт действий.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11.     "Игра-соревнование "По грибы"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знание съедобных, и несъедобных грибов.</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Игровое поле, кубик, фишки, корзинки для грибов, съедобные грибы </w:t>
      </w:r>
      <w:r w:rsidRPr="009575D5">
        <w:rPr>
          <w:rFonts w:ascii="Times New Roman" w:eastAsia="Times New Roman" w:hAnsi="Times New Roman" w:cs="Times New Roman"/>
          <w:i/>
          <w:iCs/>
          <w:color w:val="444444"/>
          <w:sz w:val="28"/>
          <w:lang w:eastAsia="ru-RU"/>
        </w:rPr>
        <w:t>(подосиновики, белые, подберёзовики).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поочерёдно бросают кубик, отсчитывают количество ходов, ставят фишки. Если попадает на мухомор, то фишку возвращают по красной стрелке, если на бледную поганку –ребёнок пропускает 2 хода, если на кружок с грибами (съедобными), то в зависимости от цифры на кружке, столько же грибов кладёт себе в корзинку. В конце игры подсчитывают количество собранных грибов. У кого больше — тот и выиграл</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lastRenderedPageBreak/>
        <w:t>12.     "Каждой вещи свое место"</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ив детском саду.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игровое поле с изображением кухни; картинки-предметы.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w:t>
      </w:r>
      <w:r w:rsidRPr="009575D5">
        <w:rPr>
          <w:rFonts w:ascii="Times New Roman" w:eastAsia="Times New Roman" w:hAnsi="Times New Roman" w:cs="Times New Roman"/>
          <w:b/>
          <w:bCs/>
          <w:color w:val="444444"/>
          <w:sz w:val="28"/>
          <w:lang w:eastAsia="ru-RU"/>
        </w:rPr>
        <w:t> </w:t>
      </w:r>
      <w:r w:rsidRPr="009575D5">
        <w:rPr>
          <w:rFonts w:ascii="Times New Roman" w:eastAsia="Times New Roman" w:hAnsi="Times New Roman" w:cs="Times New Roman"/>
          <w:color w:val="444444"/>
          <w:sz w:val="28"/>
          <w:lang w:eastAsia="ru-RU"/>
        </w:rPr>
        <w:t>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Варианты: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На   игровом   поле  «разбросаны»  картинки-предметы. Дети  по  очереди раскладывают их на место;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На макете разложить все предметы на свои места, сначала на «кухне», а потом и во всей «квартире».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То же в игровом уголке.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13.      "Что, где, когда?"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Закрепить умение правильно вести себя в экстремальной ситуации.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правила: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Ответить на вопрос игровых персонажей.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предлагает поиграть в игру. На столе лежат письма от сказочных персонажей, в центре волчок.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раскручивает волчок, берёт письмо по стрелке, зачитывает детям вопрос. Дети советуются и отвечают. За правильный ответ получают фишку.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будет   неправильный   ответ,    то    обязательно    воспитатель   говорит правильный.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1:</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Часто приходится работать с огнём. Как поступить, если загорюсь сам.              </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(Змей Горыныч).</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сам горишь, беда,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 даже если голова.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Хватай одеяло, пальто, покрывало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 залезай с головою туда.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Ну а если есть вода,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Это просто красота.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Водой смело обливайся,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Лей побольше, не стесняйся.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И тогда огонь погаснет.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Это всем ребятам ясно.</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2:</w:t>
      </w:r>
    </w:p>
    <w:p w:rsidR="00703663" w:rsidRPr="009575D5" w:rsidRDefault="00703663" w:rsidP="00703663">
      <w:pPr>
        <w:shd w:val="clear" w:color="auto" w:fill="FFFFFF"/>
        <w:spacing w:after="0" w:line="240" w:lineRule="auto"/>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Ребята, отморозил в проруби хвост. Помогите.</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(Волк).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отморозил хвост, или пальцы, или нос,</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Вот тебе совет такой — потеплее их накрой,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Чаю тёплого попей, а потом к врачу скорей!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3:</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По тропинке прыгал зайчик,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 поранил сильно пальчик.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Оказался перелом.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Как же быть ему потом?          </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(Зайчик).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Перелом, перелом,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Шины ищем мы потом.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Две накладываем шины.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шины рядом нет,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То берём линеечку,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Или просто реечку.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 размеру отломили,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Аккуратно приложили,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Бинтом перемотали,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Врача вызывали.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4:</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Часто приходится оставаться дома одним. Мама уходит за молоком. Как быть, если кто-то постучится?            </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(Семеро козлят).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Звонят или постучали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Ты к дверям не подбегай.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Сразу дверь не открывай.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Ты в глазок посмотри,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пришёл, определи.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кто-то незнакомый,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xml:space="preserve">Ни за что не открывай.                                                                                                                                                                                                                                                                                                                                                                                                                                                                                                                                                                                                                                                                                                                                                                                                                                                                                                                                                                                                                                                                         </w:t>
      </w:r>
      <w:r w:rsidRPr="009575D5">
        <w:rPr>
          <w:rFonts w:ascii="Times New Roman" w:eastAsia="Times New Roman" w:hAnsi="Times New Roman" w:cs="Times New Roman"/>
          <w:color w:val="444444"/>
          <w:sz w:val="28"/>
          <w:lang w:eastAsia="ru-RU"/>
        </w:rPr>
        <w:lastRenderedPageBreak/>
        <w:t>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5:</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Бабушка переехала в город и заболела. Надо идти навестить её. Боюсь заблудиться. Как поступить, если заблужусь?  </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(Красная Шапочка).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Знайте, в городе всегда заблудиться можно.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 поэтому ведите себя очень осторожно.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 чужим дядям, к чужим тётям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Вы не подходите.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Только милиционеру свой адрес сообщите.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Письмо 6:</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Ребята! Поступил в школу, хочу быть умным, как Знайка, но школа через дорогу. Боюсь попасть под машину.        </w:t>
      </w:r>
    </w:p>
    <w:p w:rsidR="00703663" w:rsidRPr="009575D5" w:rsidRDefault="00703663" w:rsidP="00703663">
      <w:pPr>
        <w:shd w:val="clear" w:color="auto" w:fill="FFFFFF"/>
        <w:spacing w:after="0" w:line="240" w:lineRule="auto"/>
        <w:jc w:val="right"/>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(Незнайка).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Ответ: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Правила движения знайте наизусть!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Красный свет — дороги нет!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Жёлтый — будь внимателен!</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зелёный свет иди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Все дороги впереди.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14.      "Одень куклу"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Учить   детей   различать   одежду   по   характерным особенностям профессии</w:t>
      </w:r>
      <w:r w:rsidRPr="009575D5">
        <w:rPr>
          <w:rFonts w:ascii="Times New Roman" w:eastAsia="Times New Roman" w:hAnsi="Times New Roman" w:cs="Times New Roman"/>
          <w:i/>
          <w:iCs/>
          <w:color w:val="444444"/>
          <w:sz w:val="28"/>
          <w:lang w:eastAsia="ru-RU"/>
        </w:rPr>
        <w:t>(пожарный,</w:t>
      </w:r>
      <w:r w:rsidRPr="009575D5">
        <w:rPr>
          <w:rFonts w:ascii="Times New Roman" w:eastAsia="Times New Roman" w:hAnsi="Times New Roman" w:cs="Times New Roman"/>
          <w:color w:val="444444"/>
          <w:sz w:val="28"/>
          <w:lang w:eastAsia="ru-RU"/>
        </w:rPr>
        <w:t> </w:t>
      </w:r>
      <w:r w:rsidRPr="009575D5">
        <w:rPr>
          <w:rFonts w:ascii="Times New Roman" w:eastAsia="Times New Roman" w:hAnsi="Times New Roman" w:cs="Times New Roman"/>
          <w:i/>
          <w:iCs/>
          <w:color w:val="444444"/>
          <w:sz w:val="28"/>
          <w:lang w:eastAsia="ru-RU"/>
        </w:rPr>
        <w:t>спасатель, милиционер, повар, врач и др.).</w:t>
      </w:r>
      <w:r w:rsidRPr="009575D5">
        <w:rPr>
          <w:rFonts w:ascii="Times New Roman" w:eastAsia="Times New Roman" w:hAnsi="Times New Roman" w:cs="Times New Roman"/>
          <w:color w:val="444444"/>
          <w:sz w:val="28"/>
          <w:lang w:eastAsia="ru-RU"/>
        </w:rPr>
        <w:t> Закрепить знание детей о назначении одежды в зависимости от времени года и его занятий в данное время </w:t>
      </w:r>
      <w:r w:rsidRPr="009575D5">
        <w:rPr>
          <w:rFonts w:ascii="Times New Roman" w:eastAsia="Times New Roman" w:hAnsi="Times New Roman" w:cs="Times New Roman"/>
          <w:i/>
          <w:iCs/>
          <w:color w:val="444444"/>
          <w:sz w:val="28"/>
          <w:lang w:eastAsia="ru-RU"/>
        </w:rPr>
        <w:t>(спорт, прогулка, отдых, лето, зима, осень, весна).</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Одеть куклу в соответствии с ситуацией, профессией.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игровой форме предлагается детям одеть куклу для определённой цели: день рождения, спортивный праздник и так далее, или в соответствии с названной профессией. Отмечается тот, кто правильно выполнит задание.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15. "Соедини по точкам"</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карточки с контурами предметов из точек </w:t>
      </w:r>
      <w:r w:rsidRPr="009575D5">
        <w:rPr>
          <w:rFonts w:ascii="Times New Roman" w:eastAsia="Times New Roman" w:hAnsi="Times New Roman" w:cs="Times New Roman"/>
          <w:i/>
          <w:iCs/>
          <w:color w:val="444444"/>
          <w:sz w:val="28"/>
          <w:lang w:eastAsia="ru-RU"/>
        </w:rPr>
        <w:t>(утюг, плита).</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соединить точки, раскрасить  и рассказать, чем опасен данный предмет.</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lastRenderedPageBreak/>
        <w:t>16.    "Мы - спасатели"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Закреплять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Игровая карта с тремя пустыми окошками (одно сверху, два - внизу);  картинки,  на  которых   изображены   дети   в   конкретных   опасных ситуациях; набор карточек с изображением правильных действий.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Выбор детьми карточек с изображением тех действий, которые необходимо выполнить в той или иной ситуации и последовательно их разложить.</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17.     "Разложи по порядку</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Ознакомить детей с порядком действий при пожаре. Используются картинки с изображениями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сообщение по телефону «01» о пожаре;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эвакуация людей;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тушение пожара взрослыми до приезда пожарных, если это не опасно;</w:t>
      </w:r>
      <w:r w:rsidRPr="009575D5">
        <w:rPr>
          <w:rFonts w:ascii="Times New Roman" w:eastAsia="Times New Roman" w:hAnsi="Times New Roman" w:cs="Times New Roman"/>
          <w:i/>
          <w:iCs/>
          <w:color w:val="444444"/>
          <w:sz w:val="28"/>
          <w:lang w:eastAsia="ru-RU"/>
        </w:rPr>
        <w:t> </w:t>
      </w:r>
      <w:r w:rsidRPr="009575D5">
        <w:rPr>
          <w:rFonts w:ascii="Times New Roman" w:eastAsia="Times New Roman" w:hAnsi="Times New Roman" w:cs="Times New Roman"/>
          <w:color w:val="444444"/>
          <w:sz w:val="28"/>
          <w:lang w:eastAsia="ru-RU"/>
        </w:rPr>
        <w:t>встреча пожарных;</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работа пожарных.</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должны разложить карточки в нужном порядке и рассказать об изображенных на них действиях.</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18.    "Сложи картинку (пазл)"</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Картинку по пожарной тематике наклеивают на картон и разрезают на несколько частей.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Игровые действия: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Играть можно двумя командами. В этом случае интереснее использовать две картинки, так что при игре части обеих картинок можно перемешать. Выигрывает тот, кто быстрее соберет картинку.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Показывается рисунок или плакат, на котором изображено несколько примеров нарушения правил пожарной безопасности. Ведущий называет число нарушений и предлагает ребятам за одну-две минуты назвать и показать их. Побеждает тот, кто назовет всё быстро и правильно.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На картинке нарисованы пожарный, повар, доктор, милиционер, и каждый из них занимается не по своей профессии. Ребенок по картинке должен рассказать, что перепутал художник.</w:t>
      </w: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6"/>
          <w:lang w:eastAsia="ru-RU"/>
        </w:rPr>
      </w:pP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6"/>
          <w:lang w:eastAsia="ru-RU"/>
        </w:rPr>
      </w:pP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6"/>
          <w:lang w:eastAsia="ru-RU"/>
        </w:rPr>
      </w:pP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6"/>
          <w:lang w:eastAsia="ru-RU"/>
        </w:rPr>
      </w:pP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lastRenderedPageBreak/>
        <w:t>19.    "Буриме"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Дидактическая задача: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Развить фонематический слух, умение рифмовать, закреплять знания о пожарной безопасности.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Ведущий читает двустрочные стихи, последнее слово во второй строчке дети придумывают сами, рифмуя его с последним словом предыдущей строки.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Пожар мы быстро победим,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Коль позвоним по...</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(«01»).</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стал гореть забор,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Доставай скорей...</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(топор).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всё в дыму у нас,</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Надевай...</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(противогаз).</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 пожарных не напрасно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Цвет машины ярко...</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(красный)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Наш брандспойт был очень старый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 не мог тушить...</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(пожары).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Мчалась лестница всё выше,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Поднялась до самой...</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(крыши)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Вдоль по улице, как птица,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пожар машина...</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(мчится).</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 пожаре ждет беда,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Если кончилась...</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(вода).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Чтоб огонь нам одолеть,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Надо вовремя…</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(успеть).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Ох, опасные сестрички,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Эти маленькие…</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(спички).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Знать обязан каждый-житель,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Где висит...</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(огнетушитель).</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При пожаре не зевай,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Огонь водою...</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(заливай).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Деревянные сестрички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В коробочке. Это...</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(спички).</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Коль не тратишь время даром,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Быстро справишься с...</w:t>
      </w:r>
    </w:p>
    <w:p w:rsidR="00703663" w:rsidRPr="009575D5" w:rsidRDefault="00703663" w:rsidP="00703663">
      <w:pPr>
        <w:shd w:val="clear" w:color="auto" w:fill="FFFFFF"/>
        <w:spacing w:after="0" w:line="240" w:lineRule="auto"/>
        <w:ind w:left="5104"/>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(пожаром).</w:t>
      </w: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2"/>
          <w:lang w:eastAsia="ru-RU"/>
        </w:rPr>
      </w:pPr>
    </w:p>
    <w:p w:rsidR="00703663" w:rsidRDefault="00703663" w:rsidP="00703663">
      <w:pPr>
        <w:shd w:val="clear" w:color="auto" w:fill="FFFFFF"/>
        <w:spacing w:after="0" w:line="240" w:lineRule="auto"/>
        <w:jc w:val="center"/>
        <w:rPr>
          <w:rFonts w:ascii="Times New Roman" w:eastAsia="Times New Roman" w:hAnsi="Times New Roman" w:cs="Times New Roman"/>
          <w:b/>
          <w:bCs/>
          <w:color w:val="444444"/>
          <w:sz w:val="32"/>
          <w:lang w:eastAsia="ru-RU"/>
        </w:rPr>
      </w:pPr>
      <w:r w:rsidRPr="009575D5">
        <w:rPr>
          <w:rFonts w:ascii="Times New Roman" w:eastAsia="Times New Roman" w:hAnsi="Times New Roman" w:cs="Times New Roman"/>
          <w:b/>
          <w:bCs/>
          <w:color w:val="444444"/>
          <w:sz w:val="32"/>
          <w:lang w:eastAsia="ru-RU"/>
        </w:rPr>
        <w:t>ПОДВИЖНЫЕ ИГРЫ   И   ФИЗКУЛЬТМИНУТКИ</w:t>
      </w:r>
    </w:p>
    <w:p w:rsidR="009575D5" w:rsidRPr="009575D5" w:rsidRDefault="009575D5" w:rsidP="00703663">
      <w:pPr>
        <w:shd w:val="clear" w:color="auto" w:fill="FFFFFF"/>
        <w:spacing w:after="0" w:line="240" w:lineRule="auto"/>
        <w:jc w:val="center"/>
        <w:rPr>
          <w:rFonts w:ascii="Times New Roman" w:eastAsia="Times New Roman" w:hAnsi="Times New Roman" w:cs="Times New Roman"/>
          <w:color w:val="000000"/>
          <w:lang w:eastAsia="ru-RU"/>
        </w:rPr>
      </w:pP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Цель: </w:t>
      </w:r>
      <w:r w:rsidRPr="009575D5">
        <w:rPr>
          <w:rFonts w:ascii="Times New Roman" w:eastAsia="Times New Roman" w:hAnsi="Times New Roman" w:cs="Times New Roman"/>
          <w:color w:val="444444"/>
          <w:sz w:val="28"/>
          <w:lang w:eastAsia="ru-RU"/>
        </w:rPr>
        <w:t>Показать студентам специфику проведения подвижных игр, содержание которых связано с обучением дошкольников правилам и навыкам безопасности жизнедеятельности.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Оборудование: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Описание подвижных игр.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Атрибуты к подвижным играм.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Тексты физкультминуток.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Движение - непременный спутник познания и развития в дошкольном возрасте. На занятиях по безопасности жизнедеятельности в дошкольном образовательном учреждении подвижные игры и физкультминутки используются не только как момент двигателъно -эмоциональной разрядки, но и как материал для действенного закрепления знаний и умений по конкретной теме. Нашему вниманию предлагаются как народные, так и авторские подвижные игры, которые Вы можете использовать при разработке конспектов занятий.</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Вопросы и задания для самостоятельной работы: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1.</w:t>
      </w:r>
      <w:r w:rsidRPr="009575D5">
        <w:rPr>
          <w:rFonts w:ascii="Times New Roman" w:eastAsia="Times New Roman" w:hAnsi="Times New Roman" w:cs="Times New Roman"/>
          <w:b/>
          <w:bCs/>
          <w:color w:val="C1A48A"/>
          <w:sz w:val="28"/>
          <w:lang w:eastAsia="ru-RU"/>
        </w:rPr>
        <w:t>   </w:t>
      </w:r>
      <w:r w:rsidRPr="009575D5">
        <w:rPr>
          <w:rFonts w:ascii="Times New Roman" w:eastAsia="Times New Roman" w:hAnsi="Times New Roman" w:cs="Times New Roman"/>
          <w:color w:val="444444"/>
          <w:sz w:val="28"/>
          <w:lang w:eastAsia="ru-RU"/>
        </w:rPr>
        <w:t>Провести    на    педагогической    практике    одну    из    подвижных    игр    и проанализировать результаты работы по следующим позициям: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Была ли достигнута дидактическая цель проведения данной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Какой  компонент  игры  вызвал   больший  интерес:   содержательный  или двигательный?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Какие   рекомендации   по   совершенствованию   содержания   и   методики проведения игры Вы могли бы предложить?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2.</w:t>
      </w:r>
      <w:r w:rsidRPr="009575D5">
        <w:rPr>
          <w:rFonts w:ascii="Times New Roman" w:eastAsia="Times New Roman" w:hAnsi="Times New Roman" w:cs="Times New Roman"/>
          <w:color w:val="444444"/>
          <w:sz w:val="28"/>
          <w:lang w:eastAsia="ru-RU"/>
        </w:rPr>
        <w:t>   Составить свой вариант подвижной игры по одной из тем.</w:t>
      </w: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32"/>
          <w:lang w:eastAsia="ru-RU"/>
        </w:rPr>
      </w:pP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2"/>
          <w:lang w:eastAsia="ru-RU"/>
        </w:rPr>
        <w:t>ПОДВИЖНЫЕ ИГРЫ</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"Трамвай" (Автобус, троллейбус)</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младшей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 xml:space="preserve">Дети (5-6) стоят на расстоянии шага друг за другом, одной рукой держась за цветной шнур — это трамвай. Воспитатель поднимает зелёный флажок, "трамвай" двигается шагом, потом бегом. Дети должны уметь согласовывать движения — не набегать на переднего товарища, не отставать, не выходить в сторону. Воспитатель поднимает красный флажок, "трамвай" </w:t>
      </w:r>
      <w:r w:rsidRPr="009575D5">
        <w:rPr>
          <w:rFonts w:ascii="Times New Roman" w:eastAsia="Times New Roman" w:hAnsi="Times New Roman" w:cs="Times New Roman"/>
          <w:color w:val="444444"/>
          <w:sz w:val="28"/>
          <w:lang w:eastAsia="ru-RU"/>
        </w:rPr>
        <w:lastRenderedPageBreak/>
        <w:t>останавливается, дети поворачиваются, берутся другой рукой за шнур и с появлением зелёного флажка начинают движение.</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"Больной воробушек"</w:t>
      </w:r>
    </w:p>
    <w:p w:rsidR="00703663" w:rsidRPr="009575D5" w:rsidRDefault="00703663" w:rsidP="00703663">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младшей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сидят на стульях. Рядом около них лежит "в кроватке" больной воробушек. Дети измеряют ему температуру, смотрят его плечики, трогают живот, ноги, руки, спрашивают, что болит. Воспитатель читает стихи, дети повторяют движения и отвечают на вопросы.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-Дома ли кум воробей? — Дома.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он делает? — Болен лежит.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у него болит? — Плечики.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-Сходи, кума, в огород, сорви травы гречки, попарь ему плечики!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-Парила, кумушка, парила, голубушка. Пар его не берёт, только сердцу придаёт.</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i/>
          <w:iCs/>
          <w:color w:val="444444"/>
          <w:sz w:val="28"/>
          <w:lang w:eastAsia="ru-RU"/>
        </w:rPr>
        <w:t>(Дети встают, бегают, ищут травку, лечат  воробья).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-Дома ли кум воробей? — Дома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он делает? — Болен лежит.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у него болит? — Животик.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-Сходи, кума, в огород, сорви травки репеёк, попарь ему животик!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-Парила, кумушка, парила, голубушка. Пар его не берёт, только сердцу придаёт.</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i/>
          <w:iCs/>
          <w:color w:val="444444"/>
          <w:sz w:val="28"/>
          <w:lang w:eastAsia="ru-RU"/>
        </w:rPr>
        <w:t>(Дети делают всё тоже).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-Дома ли кум воробей? — Дома.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он делает? — Болен лежит.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-Что у него болит? — Пяточки.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-Сходи, кума, в огород, сорви травки пяточки, попарь ему пяточки!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-Парила, кумушка, парила, голубушка. Пар его не берёт, только сердцу придаёт.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Ох, не знала кумушка, кумушка-голубушка, что лечить самой нельзя. Надо вызывать врача!</w:t>
      </w: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"Зайка"</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младшей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начале игры дети сидят на стульях на одной стороне комнаты </w:t>
      </w:r>
      <w:r w:rsidRPr="009575D5">
        <w:rPr>
          <w:rFonts w:ascii="Times New Roman" w:eastAsia="Times New Roman" w:hAnsi="Times New Roman" w:cs="Times New Roman"/>
          <w:i/>
          <w:iCs/>
          <w:color w:val="444444"/>
          <w:sz w:val="28"/>
          <w:lang w:eastAsia="ru-RU"/>
        </w:rPr>
        <w:t>(они зайки).</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Пойдёмте гулять.</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Все выбегают на середину комнаты.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читает стихи, дети повторяют за ним движения.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Зайка беленький сидит и ушами шевелит.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Вот так, вот так, он ушами  шевелит.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Зайке холодно сидеть, надо лапочки погреть.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Хлоп-хлоп-хлоп, надо лапочки погреть.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Зайке холодно стоять, надо зайке поскакать.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Скок-скок-скок-скок, надо зайке поскакать.</w:t>
      </w: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"Лохматый пёс"</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младшей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Ребёнок изображает собаку; он сидит на стуле в конце площадки и делает вид, что спит. Остальные дети находятся в другом конце помещения, за чертой — дом. Они тихо подходят к собаке.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 </w:t>
      </w:r>
      <w:r w:rsidRPr="009575D5">
        <w:rPr>
          <w:rFonts w:ascii="Times New Roman" w:eastAsia="Times New Roman" w:hAnsi="Times New Roman" w:cs="Times New Roman"/>
          <w:i/>
          <w:iCs/>
          <w:color w:val="444444"/>
          <w:sz w:val="28"/>
          <w:lang w:eastAsia="ru-RU"/>
        </w:rPr>
        <w:t>говорит: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Вот сидит лохматый пёс.</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лапы свой, уткнувши нос.</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Собака просыпается, встаёт, лает. Дети убегают в дом — встают за черту.</w:t>
      </w: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"Птицы и дождь"</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средней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Игра проводится с подгруппой детей. Птицы бегают по площадке.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 </w:t>
      </w:r>
      <w:r w:rsidRPr="009575D5">
        <w:rPr>
          <w:rFonts w:ascii="Times New Roman" w:eastAsia="Times New Roman" w:hAnsi="Times New Roman" w:cs="Times New Roman"/>
          <w:i/>
          <w:iCs/>
          <w:color w:val="444444"/>
          <w:sz w:val="28"/>
          <w:lang w:eastAsia="ru-RU"/>
        </w:rPr>
        <w:t>говорит:</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"Дождь пошёл", "Буря налетела" и т.п.</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Птицы спешат укрыться на дереве </w:t>
      </w:r>
      <w:r w:rsidRPr="009575D5">
        <w:rPr>
          <w:rFonts w:ascii="Times New Roman" w:eastAsia="Times New Roman" w:hAnsi="Times New Roman" w:cs="Times New Roman"/>
          <w:i/>
          <w:iCs/>
          <w:color w:val="444444"/>
          <w:sz w:val="28"/>
          <w:lang w:eastAsia="ru-RU"/>
        </w:rPr>
        <w:t>(гимнастической стенке).</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Через некоторое время </w:t>
      </w:r>
      <w:r w:rsidRPr="009575D5">
        <w:rPr>
          <w:rFonts w:ascii="Times New Roman" w:eastAsia="Times New Roman" w:hAnsi="Times New Roman" w:cs="Times New Roman"/>
          <w:b/>
          <w:bCs/>
          <w:color w:val="444444"/>
          <w:sz w:val="28"/>
          <w:lang w:eastAsia="ru-RU"/>
        </w:rPr>
        <w:t>воспитатель </w:t>
      </w:r>
      <w:r w:rsidRPr="009575D5">
        <w:rPr>
          <w:rFonts w:ascii="Times New Roman" w:eastAsia="Times New Roman" w:hAnsi="Times New Roman" w:cs="Times New Roman"/>
          <w:i/>
          <w:iCs/>
          <w:color w:val="444444"/>
          <w:sz w:val="28"/>
          <w:lang w:eastAsia="ru-RU"/>
        </w:rPr>
        <w:t>говорит</w:t>
      </w:r>
      <w:r w:rsidRPr="009575D5">
        <w:rPr>
          <w:rFonts w:ascii="Times New Roman" w:eastAsia="Times New Roman" w:hAnsi="Times New Roman" w:cs="Times New Roman"/>
          <w:color w:val="444444"/>
          <w:sz w:val="28"/>
          <w:lang w:eastAsia="ru-RU"/>
        </w:rPr>
        <w:t>: "Дождь прошёл, выглянуло солнце".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слезают и вновь бегают но площадке.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Игра повторяется 3, 4 раза.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следит, чтобы птицы облетали всю площадку.</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"Храбрые пожарные"</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старшей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сидят на скамейках .— дежурят в помещении пожарной охраны.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 сигналу </w:t>
      </w:r>
      <w:r w:rsidRPr="009575D5">
        <w:rPr>
          <w:rFonts w:ascii="Times New Roman" w:eastAsia="Times New Roman" w:hAnsi="Times New Roman" w:cs="Times New Roman"/>
          <w:b/>
          <w:bCs/>
          <w:color w:val="444444"/>
          <w:sz w:val="28"/>
          <w:lang w:eastAsia="ru-RU"/>
        </w:rPr>
        <w:t>"Тревога"</w:t>
      </w:r>
      <w:r w:rsidRPr="009575D5">
        <w:rPr>
          <w:rFonts w:ascii="Times New Roman" w:eastAsia="Times New Roman" w:hAnsi="Times New Roman" w:cs="Times New Roman"/>
          <w:color w:val="444444"/>
          <w:sz w:val="28"/>
          <w:lang w:eastAsia="ru-RU"/>
        </w:rPr>
        <w:t> — быстро встают, строятся четвёрками </w:t>
      </w:r>
      <w:r w:rsidRPr="009575D5">
        <w:rPr>
          <w:rFonts w:ascii="Times New Roman" w:eastAsia="Times New Roman" w:hAnsi="Times New Roman" w:cs="Times New Roman"/>
          <w:i/>
          <w:iCs/>
          <w:color w:val="444444"/>
          <w:sz w:val="28"/>
          <w:lang w:eastAsia="ru-RU"/>
        </w:rPr>
        <w:t>(двое впереди, двое сзади),</w:t>
      </w:r>
      <w:r w:rsidRPr="009575D5">
        <w:rPr>
          <w:rFonts w:ascii="Times New Roman" w:eastAsia="Times New Roman" w:hAnsi="Times New Roman" w:cs="Times New Roman"/>
          <w:color w:val="444444"/>
          <w:sz w:val="28"/>
          <w:lang w:eastAsia="ru-RU"/>
        </w:rPr>
        <w:t> берутся за руки, изображая машины, и бегут- </w:t>
      </w:r>
      <w:r w:rsidRPr="009575D5">
        <w:rPr>
          <w:rFonts w:ascii="Times New Roman" w:eastAsia="Times New Roman" w:hAnsi="Times New Roman" w:cs="Times New Roman"/>
          <w:i/>
          <w:iCs/>
          <w:color w:val="444444"/>
          <w:sz w:val="28"/>
          <w:lang w:eastAsia="ru-RU"/>
        </w:rPr>
        <w:t>(едут на пожар).</w:t>
      </w:r>
      <w:r w:rsidRPr="009575D5">
        <w:rPr>
          <w:rFonts w:ascii="Times New Roman" w:eastAsia="Times New Roman" w:hAnsi="Times New Roman" w:cs="Times New Roman"/>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 сигналу </w:t>
      </w:r>
      <w:r w:rsidRPr="009575D5">
        <w:rPr>
          <w:rFonts w:ascii="Times New Roman" w:eastAsia="Times New Roman" w:hAnsi="Times New Roman" w:cs="Times New Roman"/>
          <w:b/>
          <w:bCs/>
          <w:color w:val="444444"/>
          <w:sz w:val="28"/>
          <w:lang w:eastAsia="ru-RU"/>
        </w:rPr>
        <w:t>"Приехали"</w:t>
      </w:r>
      <w:r w:rsidRPr="009575D5">
        <w:rPr>
          <w:rFonts w:ascii="Times New Roman" w:eastAsia="Times New Roman" w:hAnsi="Times New Roman" w:cs="Times New Roman"/>
          <w:color w:val="444444"/>
          <w:sz w:val="28"/>
          <w:lang w:eastAsia="ru-RU"/>
        </w:rPr>
        <w:t> — дети останавливаются и перестраиваются полукругом, а по сигналу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"Работу начинай"</w:t>
      </w:r>
      <w:r w:rsidRPr="009575D5">
        <w:rPr>
          <w:rFonts w:ascii="Times New Roman" w:eastAsia="Times New Roman" w:hAnsi="Times New Roman" w:cs="Times New Roman"/>
          <w:color w:val="444444"/>
          <w:sz w:val="28"/>
          <w:lang w:eastAsia="ru-RU"/>
        </w:rPr>
        <w:t> — как бы качают насосом воду.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"Топорами балки рушим"</w:t>
      </w:r>
      <w:r w:rsidRPr="009575D5">
        <w:rPr>
          <w:rFonts w:ascii="Times New Roman" w:eastAsia="Times New Roman" w:hAnsi="Times New Roman" w:cs="Times New Roman"/>
          <w:color w:val="444444"/>
          <w:sz w:val="28"/>
          <w:lang w:eastAsia="ru-RU"/>
        </w:rPr>
        <w:t> — воспитатель, произнося эти слова, показывает, какие движения руками нужно делать. Дети повторяют эти упражнения несколько раз.</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"Из брандспойтов пламя тушим!"</w:t>
      </w:r>
      <w:r w:rsidRPr="009575D5">
        <w:rPr>
          <w:rFonts w:ascii="Times New Roman" w:eastAsia="Times New Roman" w:hAnsi="Times New Roman" w:cs="Times New Roman"/>
          <w:color w:val="444444"/>
          <w:sz w:val="28"/>
          <w:lang w:eastAsia="ru-RU"/>
        </w:rPr>
        <w:t> — все делают повороты вправо и влево, направляя руки в ту же сторону.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"Тёмным облаком густым, вслед за нами вьётся дым",</w:t>
      </w:r>
      <w:r w:rsidRPr="009575D5">
        <w:rPr>
          <w:rFonts w:ascii="Times New Roman" w:eastAsia="Times New Roman" w:hAnsi="Times New Roman" w:cs="Times New Roman"/>
          <w:color w:val="444444"/>
          <w:sz w:val="28"/>
          <w:lang w:eastAsia="ru-RU"/>
        </w:rPr>
        <w:t> — говорит воспитатель, все, подражая его движениям, поднимают руки вверх и разводят их в стороны, как бы отгоняя дым.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r w:rsidRPr="009575D5">
        <w:rPr>
          <w:rFonts w:ascii="Times New Roman" w:eastAsia="Times New Roman" w:hAnsi="Times New Roman" w:cs="Times New Roman"/>
          <w:color w:val="444444"/>
          <w:sz w:val="28"/>
          <w:lang w:eastAsia="ru-RU"/>
        </w:rPr>
        <w:t> </w:t>
      </w:r>
      <w:r w:rsidRPr="009575D5">
        <w:rPr>
          <w:rFonts w:ascii="Times New Roman" w:eastAsia="Times New Roman" w:hAnsi="Times New Roman" w:cs="Times New Roman"/>
          <w:i/>
          <w:iCs/>
          <w:color w:val="444444"/>
          <w:sz w:val="28"/>
          <w:lang w:eastAsia="ru-RU"/>
        </w:rPr>
        <w:t>продолжает: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"А огонь всё выше, выше, полезай скорей на крышу!"</w:t>
      </w:r>
      <w:r w:rsidRPr="009575D5">
        <w:rPr>
          <w:rFonts w:ascii="Times New Roman" w:eastAsia="Times New Roman" w:hAnsi="Times New Roman" w:cs="Times New Roman"/>
          <w:color w:val="444444"/>
          <w:sz w:val="28"/>
          <w:lang w:eastAsia="ru-RU"/>
        </w:rPr>
        <w:t> — все влезают на гимнастическую стенку, переходят от одного звена к другому или перелезают с одной стороны на другую, затем спускаются вниз.</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lastRenderedPageBreak/>
        <w:t>"Псе пожарные, назад!"</w:t>
      </w:r>
      <w:r w:rsidRPr="009575D5">
        <w:rPr>
          <w:rFonts w:ascii="Times New Roman" w:eastAsia="Times New Roman" w:hAnsi="Times New Roman" w:cs="Times New Roman"/>
          <w:color w:val="444444"/>
          <w:sz w:val="28"/>
          <w:lang w:eastAsia="ru-RU"/>
        </w:rPr>
        <w:t> — говорит Воспитатель. Дети снова становятся четвёрками и бегут.</w:t>
      </w:r>
      <w:r w:rsidRPr="009575D5">
        <w:rPr>
          <w:rFonts w:ascii="Times New Roman" w:eastAsia="Times New Roman" w:hAnsi="Times New Roman" w:cs="Times New Roman"/>
          <w:b/>
          <w:bCs/>
          <w:color w:val="444444"/>
          <w:sz w:val="28"/>
          <w:lang w:eastAsia="ru-RU"/>
        </w:rPr>
        <w:t>"Едут тише, не спешат!"</w:t>
      </w:r>
      <w:r w:rsidRPr="009575D5">
        <w:rPr>
          <w:rFonts w:ascii="Times New Roman" w:eastAsia="Times New Roman" w:hAnsi="Times New Roman" w:cs="Times New Roman"/>
          <w:color w:val="444444"/>
          <w:sz w:val="28"/>
          <w:lang w:eastAsia="ru-RU"/>
        </w:rPr>
        <w:t> — дети, замедляя бег, затем идут шагом и останавливаются.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Воспитатель заканчивает: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"Поработали недаром, славно справились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произносят хором: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 с пожаром!".</w:t>
      </w: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Игра-эстафета "Пожарные"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подготовительной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Разделить детей на две команды.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1.   Каждый ребёнок из каждой команды бежит до гимнастической лестницы и залезает на неё, после этого возвращается к своей команде и передаёт эстафету другому и так повторяется, пока вся команда не выполнит это задание.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2.  Эстафета с вёдрами. Каждый ребёнок из каждой команды должен с двумя вёдрами добежать до домика, обежать его, при этом говорить: "Водолей, водолей, вылей воду из ушей", а йотом возвращается к своей команде и передаёт вёдра следующему игроку и так далее.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3.   Эстафета с песком. Играющим предлагается перекидать песок с помощью лопаты из песочницы в специальные корзины, а потом засыпать костёр.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конце игры объявляем победителей и говорим, что все дети хорошо справились с поставленной задачей. И что они теперь могут быть настоящими помощниками пожарных.</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А теперь, в заключение нашей эстафеты, мы с вами закрепим</w:t>
      </w:r>
    </w:p>
    <w:p w:rsidR="009575D5" w:rsidRDefault="009575D5" w:rsidP="00703663">
      <w:pPr>
        <w:shd w:val="clear" w:color="auto" w:fill="FFFFFF"/>
        <w:spacing w:after="0" w:line="240" w:lineRule="auto"/>
        <w:jc w:val="center"/>
        <w:rPr>
          <w:rFonts w:ascii="Times New Roman" w:eastAsia="Times New Roman" w:hAnsi="Times New Roman" w:cs="Times New Roman"/>
          <w:b/>
          <w:bCs/>
          <w:color w:val="444444"/>
          <w:sz w:val="28"/>
          <w:lang w:eastAsia="ru-RU"/>
        </w:rPr>
      </w:pP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"Правила пожарной безопасности":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1. Не играть со спичками.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2. Без взрослых не пользоваться электроприборами.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3. Не разводить без взрослых костры на улицах.</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4. Не зажигать на ёлках свечи.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5. Не пользоваться неисправными электроприборами.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А также необходимо знать "Правила поведения при пожаре":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1. Заметили пожар, надо звонить 01.</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2. Не бояться поставить в известность взрослых, и они вам помогут.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3. Не пытаться прятаться в шкафы и под кровати.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4. Попробовать затушить своими силами: песком, водой.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5.  При возгорании электробытовых приборов водой огонь не тушить, попробовать сбить пламя плотным одеялом.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6.  Если не удаётся погасить пламя, нужно выйти из помещения, плотно</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закрыв дверь и ждать пожарных.</w:t>
      </w:r>
    </w:p>
    <w:p w:rsidR="009575D5" w:rsidRDefault="009575D5" w:rsidP="009575D5">
      <w:pPr>
        <w:shd w:val="clear" w:color="auto" w:fill="FFFFFF"/>
        <w:spacing w:after="0" w:line="240" w:lineRule="auto"/>
        <w:ind w:left="72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''Спички в коробке"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подготовительной группы).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Цель: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Развивать умение бегать парами, увертываясь от ловящего; развивать речь, внимание, ориентировку в пространстве.</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стоя кучкой, говорят: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Мы - сестрички,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Мы все-спички.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Разбегайтесь кто куда,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А не то вас ждет беда!</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i/>
          <w:iCs/>
          <w:color w:val="444444"/>
          <w:sz w:val="28"/>
          <w:lang w:eastAsia="ru-RU"/>
        </w:rPr>
        <w:t>Двое водящих, взявшись за руки, предупреждают: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Ну-ка, спички, берегитесь,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 коробок не попадитесь!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Все разбегаются по площадке.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Водящие ловят «спички», заключив их в замкнутый круг, сцепив руки. Когда большинство игроков пойманы, игра повторяется с новыми водящими.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Другой вариант - водящим может быть один из игроков, в руках которого обруч. Обручем он ловит «спички», набрасывая его на них сверху.</w:t>
      </w:r>
    </w:p>
    <w:p w:rsidR="009575D5" w:rsidRDefault="009575D5" w:rsidP="009575D5">
      <w:pPr>
        <w:shd w:val="clear" w:color="auto" w:fill="FFFFFF"/>
        <w:spacing w:after="0" w:line="240" w:lineRule="auto"/>
        <w:ind w:left="72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"Если возник пожар"</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подготовительной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стоят в кругу. В руках у воспитателя воздушный шар. Играющий должен быстро сказать последнее слово стихотворной строки и передать шар другому. Если участник замедлил с ответом или ответил неправильно, он выбывает из игры, а шар вновь переходит к ведущему.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Стол и шкаф сгорели разом.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сушил бельё над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Газом. </w:t>
      </w:r>
      <w:r w:rsidRPr="009575D5">
        <w:rPr>
          <w:rFonts w:ascii="Times New Roman" w:eastAsia="Times New Roman" w:hAnsi="Times New Roman" w:cs="Times New Roman"/>
          <w:i/>
          <w:iCs/>
          <w:color w:val="444444"/>
          <w:sz w:val="28"/>
          <w:lang w:eastAsia="ru-RU"/>
        </w:rPr>
        <w:t>(Передача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Пламя прыгнуло в листву.</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у дома жёг ...</w:t>
      </w:r>
      <w:r w:rsidRPr="009575D5">
        <w:rPr>
          <w:rFonts w:ascii="Times New Roman" w:eastAsia="Times New Roman" w:hAnsi="Times New Roman" w:cs="Times New Roman"/>
          <w:b/>
          <w:bCs/>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Листву.</w:t>
      </w:r>
      <w:r w:rsidRPr="009575D5">
        <w:rPr>
          <w:rFonts w:ascii="Times New Roman" w:eastAsia="Times New Roman" w:hAnsi="Times New Roman" w:cs="Times New Roman"/>
          <w:i/>
          <w:iCs/>
          <w:color w:val="444444"/>
          <w:sz w:val="28"/>
          <w:lang w:eastAsia="ru-RU"/>
        </w:rPr>
        <w:t> (Передача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бросал в огонь при этом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Незнакомые...</w:t>
      </w:r>
      <w:r w:rsidRPr="009575D5">
        <w:rPr>
          <w:rFonts w:ascii="Times New Roman" w:eastAsia="Times New Roman" w:hAnsi="Times New Roman" w:cs="Times New Roman"/>
          <w:b/>
          <w:bCs/>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Предметы. </w:t>
      </w:r>
      <w:r w:rsidRPr="009575D5">
        <w:rPr>
          <w:rFonts w:ascii="Times New Roman" w:eastAsia="Times New Roman" w:hAnsi="Times New Roman" w:cs="Times New Roman"/>
          <w:i/>
          <w:iCs/>
          <w:color w:val="444444"/>
          <w:sz w:val="28"/>
          <w:lang w:eastAsia="ru-RU"/>
        </w:rPr>
        <w:t>(Передача шара).</w:t>
      </w:r>
      <w:r w:rsidRPr="009575D5">
        <w:rPr>
          <w:rFonts w:ascii="Times New Roman" w:eastAsia="Times New Roman" w:hAnsi="Times New Roman" w:cs="Times New Roman"/>
          <w:b/>
          <w:bCs/>
          <w:i/>
          <w:iCs/>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Ведущий: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Помни каждый гражданин</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Этот номер...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 01.</w:t>
      </w:r>
      <w:r w:rsidRPr="009575D5">
        <w:rPr>
          <w:rFonts w:ascii="Times New Roman" w:eastAsia="Times New Roman" w:hAnsi="Times New Roman" w:cs="Times New Roman"/>
          <w:i/>
          <w:iCs/>
          <w:color w:val="444444"/>
          <w:sz w:val="28"/>
          <w:lang w:eastAsia="ru-RU"/>
        </w:rPr>
        <w:t> (Передача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Ведущий: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lastRenderedPageBreak/>
        <w:t>Дым увидел — не зевай</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 пожарных...</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 Вызывай. </w:t>
      </w:r>
      <w:r w:rsidRPr="009575D5">
        <w:rPr>
          <w:rFonts w:ascii="Times New Roman" w:eastAsia="Times New Roman" w:hAnsi="Times New Roman" w:cs="Times New Roman"/>
          <w:i/>
          <w:iCs/>
          <w:color w:val="444444"/>
          <w:sz w:val="28"/>
          <w:lang w:eastAsia="ru-RU"/>
        </w:rPr>
        <w:t>(Передача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 </w:t>
      </w:r>
      <w:r w:rsidRPr="009575D5">
        <w:rPr>
          <w:rFonts w:ascii="Times New Roman" w:eastAsia="Times New Roman" w:hAnsi="Times New Roman" w:cs="Times New Roman"/>
          <w:color w:val="444444"/>
          <w:sz w:val="28"/>
          <w:lang w:eastAsia="ru-RU"/>
        </w:rPr>
        <w:t>Этот шар в руках недаром,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Раньше, если был пожар,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Ввысь взмывал сигнальный шар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Звал пожарных в бой с пожаром.</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Где с огнём беспечны люди,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Там взовьётся в небо шар,</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Там всегда грозить нам будет Злой...</w:t>
      </w:r>
      <w:r w:rsidRPr="009575D5">
        <w:rPr>
          <w:rFonts w:ascii="Times New Roman" w:eastAsia="Times New Roman" w:hAnsi="Times New Roman" w:cs="Times New Roman"/>
          <w:i/>
          <w:iCs/>
          <w:color w:val="444444"/>
          <w:sz w:val="28"/>
          <w:lang w:eastAsia="ru-RU"/>
        </w:rPr>
        <w:t>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Пожар. </w:t>
      </w:r>
      <w:r w:rsidRPr="009575D5">
        <w:rPr>
          <w:rFonts w:ascii="Times New Roman" w:eastAsia="Times New Roman" w:hAnsi="Times New Roman" w:cs="Times New Roman"/>
          <w:i/>
          <w:iCs/>
          <w:color w:val="444444"/>
          <w:sz w:val="28"/>
          <w:lang w:eastAsia="ru-RU"/>
        </w:rPr>
        <w:t>(Передача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Раз, два, три, четыре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У кого пожар в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В квартире.</w:t>
      </w:r>
      <w:r w:rsidRPr="009575D5">
        <w:rPr>
          <w:rFonts w:ascii="Times New Roman" w:eastAsia="Times New Roman" w:hAnsi="Times New Roman" w:cs="Times New Roman"/>
          <w:color w:val="444444"/>
          <w:sz w:val="28"/>
          <w:lang w:eastAsia="ru-RU"/>
        </w:rPr>
        <w:t> </w:t>
      </w:r>
      <w:r w:rsidRPr="009575D5">
        <w:rPr>
          <w:rFonts w:ascii="Times New Roman" w:eastAsia="Times New Roman" w:hAnsi="Times New Roman" w:cs="Times New Roman"/>
          <w:i/>
          <w:iCs/>
          <w:color w:val="444444"/>
          <w:sz w:val="28"/>
          <w:lang w:eastAsia="ru-RU"/>
        </w:rPr>
        <w:t>(Передача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Воспитатель: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Дым столбом поднялся вдруг.</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не выключил...  </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Утюг. </w:t>
      </w:r>
      <w:r w:rsidRPr="009575D5">
        <w:rPr>
          <w:rFonts w:ascii="Times New Roman" w:eastAsia="Times New Roman" w:hAnsi="Times New Roman" w:cs="Times New Roman"/>
          <w:i/>
          <w:iCs/>
          <w:color w:val="444444"/>
          <w:sz w:val="28"/>
          <w:lang w:eastAsia="ru-RU"/>
        </w:rPr>
        <w:t>(Передача шара).</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Красный отблеск побежал.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Кто со спичками...</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Ребёнок:</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i/>
          <w:iCs/>
          <w:color w:val="444444"/>
          <w:sz w:val="28"/>
          <w:lang w:eastAsia="ru-RU"/>
        </w:rPr>
        <w:t>Играл</w:t>
      </w:r>
      <w:r w:rsidRPr="009575D5">
        <w:rPr>
          <w:rFonts w:ascii="Times New Roman" w:eastAsia="Times New Roman" w:hAnsi="Times New Roman" w:cs="Times New Roman"/>
          <w:i/>
          <w:iCs/>
          <w:color w:val="444444"/>
          <w:sz w:val="28"/>
          <w:lang w:eastAsia="ru-RU"/>
        </w:rPr>
        <w:t>. (Передача шара)</w:t>
      </w:r>
    </w:p>
    <w:p w:rsidR="009575D5" w:rsidRDefault="009575D5" w:rsidP="009575D5">
      <w:pPr>
        <w:shd w:val="clear" w:color="auto" w:fill="FFFFFF"/>
        <w:spacing w:after="0" w:line="240" w:lineRule="auto"/>
        <w:ind w:left="72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"Огонь и вода"</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старшей группы)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Цель: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Сформировать у детей понятие о том, что огонь нужно быстро тушить водой.   Развивать   ловкость,   смелость,   быстроту   реакции,   умение   бегать, увертываясь от ловящего. Воспитывать уважение, интерес к труду пожарных. Учить выполнять правила игры.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Материал:</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Красные ленточки на группу детей, несколько голубых повязок.</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Одному-двум детям на руку повязываются голубые повязки, и они становятся «водой». Остальным детям дают красные ленточки («огонь»), которые прикрепляются к одежде сзади. По сигналу ведущего (судьи) дети с голубыми повязками должны собрать все красные ленты с убегающих детей, т.е. «потушить огонь».</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lastRenderedPageBreak/>
        <w:t>"Огненный дракон "</w:t>
      </w:r>
    </w:p>
    <w:p w:rsidR="00703663" w:rsidRPr="009575D5" w:rsidRDefault="00703663" w:rsidP="00703663">
      <w:pPr>
        <w:shd w:val="clear" w:color="auto" w:fill="FFFFFF"/>
        <w:spacing w:after="0" w:line="240" w:lineRule="auto"/>
        <w:ind w:left="72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подготовительной группы)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Цель: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Совершенствовать физические навыки, умение идти приставным шагом, ползать. Развивать быстроту реакции, точность, ловкость, смелость.</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Игроки становятся в круг, берутся за руки, идут по кругу приставным шагом, на каждый круг говорят: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Огненный дракон, уходи вон!</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«Спящий дракон» лежит в центре круга. Когда он встает, выпрямляется и машет на уровне груди алыми лентами («язычками пламени»), игроки разбегаются.</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Дракон произносит:</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Языки огня всё ближе, ближе.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Нагибайтесь ниже, ниже.</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Все   игроки  должны  увертываться,   наклоняться   низко,   ползти,  чтоб водящий не задел их.</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Те, кого дракон не задел, возвращаются в круг.</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"Птенчики в беде"</w:t>
      </w:r>
    </w:p>
    <w:p w:rsidR="00703663" w:rsidRPr="009575D5" w:rsidRDefault="00703663" w:rsidP="00703663">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подготовительной группы)</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Цель:</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Развивать быстроту реакции, ловкость, ориентировку в пространстве. Формировать чувство долга, сострадания к животному миру, желание оказать помощь ближнему; формировать ценностные эмоции.</w:t>
      </w:r>
    </w:p>
    <w:p w:rsidR="00703663" w:rsidRPr="009575D5" w:rsidRDefault="00703663" w:rsidP="00703663">
      <w:pPr>
        <w:shd w:val="clear" w:color="auto" w:fill="FFFFFF"/>
        <w:spacing w:after="0" w:line="240" w:lineRule="auto"/>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28"/>
          <w:lang w:eastAsia="ru-RU"/>
        </w:rPr>
        <w:t>Ход игры.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Нa площадке чертится несколько кругов, в них - гнезда с «птенчиками» (детьми). Выбирается Злой Огонь, который бродит по лесам, полям, лугам, болотам, разбрасывает искры пламени (красные ленточки) и делает пожар. Задача остальных играющих (юных защитников леса) - поймать на лету ленточки-«искорки», чтобы они не попали в гнездо, и спасти птенчиков от беды. Игра считается законченной, когда все «искорки» потушены.</w:t>
      </w:r>
    </w:p>
    <w:p w:rsidR="009575D5" w:rsidRDefault="009575D5" w:rsidP="009575D5">
      <w:pPr>
        <w:shd w:val="clear" w:color="auto" w:fill="FFFFFF"/>
        <w:spacing w:after="0" w:line="240" w:lineRule="auto"/>
        <w:ind w:left="360"/>
        <w:jc w:val="center"/>
        <w:rPr>
          <w:rFonts w:ascii="Times New Roman" w:eastAsia="Times New Roman" w:hAnsi="Times New Roman" w:cs="Times New Roman"/>
          <w:b/>
          <w:bCs/>
          <w:color w:val="444444"/>
          <w:sz w:val="36"/>
          <w:lang w:eastAsia="ru-RU"/>
        </w:rPr>
      </w:pPr>
    </w:p>
    <w:p w:rsidR="00703663" w:rsidRPr="009575D5" w:rsidRDefault="00703663" w:rsidP="009575D5">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b/>
          <w:bCs/>
          <w:color w:val="444444"/>
          <w:sz w:val="36"/>
          <w:lang w:eastAsia="ru-RU"/>
        </w:rPr>
        <w:t>"Медведь и пчёлы</w:t>
      </w:r>
      <w:r w:rsidRPr="009575D5">
        <w:rPr>
          <w:rFonts w:ascii="Times New Roman" w:eastAsia="Times New Roman" w:hAnsi="Times New Roman" w:cs="Times New Roman"/>
          <w:color w:val="444444"/>
          <w:sz w:val="36"/>
          <w:lang w:eastAsia="ru-RU"/>
        </w:rPr>
        <w:t>"</w:t>
      </w:r>
    </w:p>
    <w:p w:rsidR="00703663" w:rsidRPr="009575D5" w:rsidRDefault="00703663" w:rsidP="00703663">
      <w:pPr>
        <w:shd w:val="clear" w:color="auto" w:fill="FFFFFF"/>
        <w:spacing w:after="0" w:line="240" w:lineRule="auto"/>
        <w:ind w:left="360"/>
        <w:jc w:val="center"/>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(для старшей группы)</w:t>
      </w:r>
    </w:p>
    <w:p w:rsidR="00703663" w:rsidRPr="009575D5" w:rsidRDefault="00703663" w:rsidP="00703663">
      <w:pPr>
        <w:shd w:val="clear" w:color="auto" w:fill="FFFFFF"/>
        <w:spacing w:after="0" w:line="240" w:lineRule="auto"/>
        <w:jc w:val="both"/>
        <w:rPr>
          <w:rFonts w:ascii="Times New Roman" w:eastAsia="Times New Roman" w:hAnsi="Times New Roman" w:cs="Times New Roman"/>
          <w:color w:val="000000"/>
          <w:lang w:eastAsia="ru-RU"/>
        </w:rPr>
      </w:pPr>
      <w:r w:rsidRPr="009575D5">
        <w:rPr>
          <w:rFonts w:ascii="Times New Roman" w:eastAsia="Times New Roman" w:hAnsi="Times New Roman" w:cs="Times New Roman"/>
          <w:color w:val="444444"/>
          <w:sz w:val="28"/>
          <w:lang w:eastAsia="ru-RU"/>
        </w:rPr>
        <w:t>Дети распределяются на две неравные подгруппы. Одна </w:t>
      </w:r>
      <w:r w:rsidRPr="009575D5">
        <w:rPr>
          <w:rFonts w:ascii="Times New Roman" w:eastAsia="Times New Roman" w:hAnsi="Times New Roman" w:cs="Times New Roman"/>
          <w:i/>
          <w:iCs/>
          <w:color w:val="444444"/>
          <w:sz w:val="28"/>
          <w:lang w:eastAsia="ru-RU"/>
        </w:rPr>
        <w:t>(около трети детей)</w:t>
      </w:r>
      <w:r w:rsidRPr="009575D5">
        <w:rPr>
          <w:rFonts w:ascii="Times New Roman" w:eastAsia="Times New Roman" w:hAnsi="Times New Roman" w:cs="Times New Roman"/>
          <w:color w:val="444444"/>
          <w:sz w:val="28"/>
          <w:lang w:eastAsia="ru-RU"/>
        </w:rPr>
        <w:t> — медведи, другая — пчёлы. На расстоянии 3-5 метров от гимнастической стенки очерчивают лес, в 8-10 метрах — луг. Пчёлы помещаются на гимнастической стенке </w:t>
      </w:r>
      <w:r w:rsidRPr="009575D5">
        <w:rPr>
          <w:rFonts w:ascii="Times New Roman" w:eastAsia="Times New Roman" w:hAnsi="Times New Roman" w:cs="Times New Roman"/>
          <w:i/>
          <w:iCs/>
          <w:color w:val="444444"/>
          <w:sz w:val="28"/>
          <w:lang w:eastAsia="ru-RU"/>
        </w:rPr>
        <w:t>(в улье).</w:t>
      </w:r>
      <w:r w:rsidRPr="009575D5">
        <w:rPr>
          <w:rFonts w:ascii="Times New Roman" w:eastAsia="Times New Roman" w:hAnsi="Times New Roman" w:cs="Times New Roman"/>
          <w:color w:val="444444"/>
          <w:sz w:val="28"/>
          <w:lang w:eastAsia="ru-RU"/>
        </w:rPr>
        <w:t xml:space="preserve"> По сигналу воспитателя пчёлы летят на луг за мёдом и жужжат. Как только все пчёлы улетят, медведи влезают на стенку — в улей — и лакомятся мёдом. По сигналу воспитателя пчёлы летят и жалят медведей, дотрагиваясь до них рукой, не успевших убежать в лес. Затем пчёлы возвращаются в улей, и игра </w:t>
      </w:r>
      <w:r w:rsidRPr="009575D5">
        <w:rPr>
          <w:rFonts w:ascii="Times New Roman" w:eastAsia="Times New Roman" w:hAnsi="Times New Roman" w:cs="Times New Roman"/>
          <w:color w:val="444444"/>
          <w:sz w:val="28"/>
          <w:lang w:eastAsia="ru-RU"/>
        </w:rPr>
        <w:lastRenderedPageBreak/>
        <w:t>продолжается. Ужаленный медведь 1 раз не выходит за мёдом. После 2-3 повторений игры дети меняются ролями.</w:t>
      </w:r>
    </w:p>
    <w:p w:rsidR="00734F21" w:rsidRPr="009575D5" w:rsidRDefault="00734F21">
      <w:pPr>
        <w:rPr>
          <w:rFonts w:ascii="Times New Roman" w:hAnsi="Times New Roman" w:cs="Times New Roman"/>
        </w:rPr>
      </w:pPr>
    </w:p>
    <w:sectPr w:rsidR="00734F21" w:rsidRPr="009575D5" w:rsidSect="00734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C7E"/>
    <w:multiLevelType w:val="multilevel"/>
    <w:tmpl w:val="34DC4878"/>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909AC"/>
    <w:multiLevelType w:val="multilevel"/>
    <w:tmpl w:val="924023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31108"/>
    <w:multiLevelType w:val="multilevel"/>
    <w:tmpl w:val="250A3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3478B"/>
    <w:multiLevelType w:val="multilevel"/>
    <w:tmpl w:val="5518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911BF"/>
    <w:multiLevelType w:val="multilevel"/>
    <w:tmpl w:val="199E1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91DCD"/>
    <w:multiLevelType w:val="multilevel"/>
    <w:tmpl w:val="08C6CC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F723A"/>
    <w:multiLevelType w:val="multilevel"/>
    <w:tmpl w:val="37AE6F0C"/>
    <w:lvl w:ilvl="0">
      <w:start w:val="4"/>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109B2"/>
    <w:multiLevelType w:val="multilevel"/>
    <w:tmpl w:val="34ACF7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C2063"/>
    <w:multiLevelType w:val="multilevel"/>
    <w:tmpl w:val="77FECF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A4560"/>
    <w:multiLevelType w:val="multilevel"/>
    <w:tmpl w:val="47FC15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C185C"/>
    <w:multiLevelType w:val="multilevel"/>
    <w:tmpl w:val="78747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16AAF"/>
    <w:multiLevelType w:val="multilevel"/>
    <w:tmpl w:val="79B8026E"/>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BE0BE5"/>
    <w:multiLevelType w:val="multilevel"/>
    <w:tmpl w:val="FA923A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1"/>
  </w:num>
  <w:num w:numId="4">
    <w:abstractNumId w:val="6"/>
  </w:num>
  <w:num w:numId="5">
    <w:abstractNumId w:val="10"/>
  </w:num>
  <w:num w:numId="6">
    <w:abstractNumId w:val="1"/>
  </w:num>
  <w:num w:numId="7">
    <w:abstractNumId w:val="4"/>
  </w:num>
  <w:num w:numId="8">
    <w:abstractNumId w:val="7"/>
  </w:num>
  <w:num w:numId="9">
    <w:abstractNumId w:val="5"/>
  </w:num>
  <w:num w:numId="10">
    <w:abstractNumId w:val="9"/>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03663"/>
    <w:rsid w:val="000115C4"/>
    <w:rsid w:val="00246552"/>
    <w:rsid w:val="00292551"/>
    <w:rsid w:val="004238FE"/>
    <w:rsid w:val="00703663"/>
    <w:rsid w:val="00734F21"/>
    <w:rsid w:val="00957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03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03663"/>
  </w:style>
  <w:style w:type="character" w:customStyle="1" w:styleId="c10">
    <w:name w:val="c10"/>
    <w:basedOn w:val="a0"/>
    <w:rsid w:val="00703663"/>
  </w:style>
  <w:style w:type="character" w:customStyle="1" w:styleId="c4">
    <w:name w:val="c4"/>
    <w:basedOn w:val="a0"/>
    <w:rsid w:val="00703663"/>
  </w:style>
  <w:style w:type="paragraph" w:customStyle="1" w:styleId="c2">
    <w:name w:val="c2"/>
    <w:basedOn w:val="a"/>
    <w:rsid w:val="00703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03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03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03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03663"/>
  </w:style>
</w:styles>
</file>

<file path=word/webSettings.xml><?xml version="1.0" encoding="utf-8"?>
<w:webSettings xmlns:r="http://schemas.openxmlformats.org/officeDocument/2006/relationships" xmlns:w="http://schemas.openxmlformats.org/wordprocessingml/2006/main">
  <w:divs>
    <w:div w:id="3373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4181</Words>
  <Characters>23833</Characters>
  <Application>Microsoft Office Word</Application>
  <DocSecurity>0</DocSecurity>
  <Lines>198</Lines>
  <Paragraphs>55</Paragraphs>
  <ScaleCrop>false</ScaleCrop>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1</cp:lastModifiedBy>
  <cp:revision>5</cp:revision>
  <dcterms:created xsi:type="dcterms:W3CDTF">2019-05-19T10:38:00Z</dcterms:created>
  <dcterms:modified xsi:type="dcterms:W3CDTF">2019-12-23T02:45:00Z</dcterms:modified>
</cp:coreProperties>
</file>