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BF" w:rsidRPr="00E52A13" w:rsidRDefault="001D07BF" w:rsidP="001D07BF">
      <w:pPr>
        <w:jc w:val="center"/>
        <w:rPr>
          <w:rFonts w:ascii="Times New Roman" w:hAnsi="Times New Roman" w:cs="Times New Roman"/>
          <w:b/>
          <w:color w:val="000000" w:themeColor="text1"/>
          <w:sz w:val="36"/>
          <w:szCs w:val="36"/>
        </w:rPr>
      </w:pPr>
      <w:r w:rsidRPr="00E52A13">
        <w:rPr>
          <w:rFonts w:ascii="Times New Roman" w:hAnsi="Times New Roman" w:cs="Times New Roman"/>
          <w:b/>
          <w:color w:val="000000" w:themeColor="text1"/>
          <w:sz w:val="36"/>
          <w:szCs w:val="36"/>
        </w:rPr>
        <w:t>Младенческий возраст</w:t>
      </w:r>
    </w:p>
    <w:p w:rsidR="001D07BF" w:rsidRPr="00E52A13" w:rsidRDefault="001D07BF" w:rsidP="001D07BF">
      <w:pPr>
        <w:pStyle w:val="a3"/>
        <w:shd w:val="clear" w:color="auto" w:fill="FFFFFF"/>
        <w:spacing w:before="240" w:beforeAutospacing="0" w:after="240" w:afterAutospacing="0" w:line="320" w:lineRule="atLeast"/>
        <w:jc w:val="both"/>
        <w:rPr>
          <w:color w:val="000000" w:themeColor="text1"/>
          <w:sz w:val="28"/>
          <w:szCs w:val="28"/>
        </w:rPr>
      </w:pPr>
      <w:r w:rsidRPr="00E52A13">
        <w:rPr>
          <w:rStyle w:val="a4"/>
          <w:color w:val="000000" w:themeColor="text1"/>
          <w:sz w:val="28"/>
          <w:szCs w:val="28"/>
        </w:rPr>
        <w:t>Младенческий возраст</w:t>
      </w:r>
      <w:r w:rsidRPr="00E52A13">
        <w:rPr>
          <w:rStyle w:val="apple-converted-space"/>
          <w:color w:val="000000" w:themeColor="text1"/>
          <w:sz w:val="28"/>
          <w:szCs w:val="28"/>
        </w:rPr>
        <w:t> </w:t>
      </w:r>
      <w:r w:rsidRPr="00E52A13">
        <w:rPr>
          <w:color w:val="000000" w:themeColor="text1"/>
          <w:sz w:val="28"/>
          <w:szCs w:val="28"/>
        </w:rPr>
        <w:t xml:space="preserve">— возрастной период, охватывающий первый год жизни ребенка. М. </w:t>
      </w:r>
      <w:proofErr w:type="gramStart"/>
      <w:r w:rsidRPr="00E52A13">
        <w:rPr>
          <w:color w:val="000000" w:themeColor="text1"/>
          <w:sz w:val="28"/>
          <w:szCs w:val="28"/>
        </w:rPr>
        <w:t>в</w:t>
      </w:r>
      <w:proofErr w:type="gramEnd"/>
      <w:r w:rsidRPr="00E52A13">
        <w:rPr>
          <w:color w:val="000000" w:themeColor="text1"/>
          <w:sz w:val="28"/>
          <w:szCs w:val="28"/>
        </w:rPr>
        <w:t xml:space="preserve">., </w:t>
      </w:r>
      <w:proofErr w:type="gramStart"/>
      <w:r w:rsidRPr="00E52A13">
        <w:rPr>
          <w:color w:val="000000" w:themeColor="text1"/>
          <w:sz w:val="28"/>
          <w:szCs w:val="28"/>
        </w:rPr>
        <w:t>в</w:t>
      </w:r>
      <w:proofErr w:type="gramEnd"/>
      <w:r w:rsidRPr="00E52A13">
        <w:rPr>
          <w:color w:val="000000" w:themeColor="text1"/>
          <w:sz w:val="28"/>
          <w:szCs w:val="28"/>
        </w:rPr>
        <w:t xml:space="preserve"> свою очередь, подразделяется на три этапа: новорожденность, первое полугодие и второе полугодие жизни. Этап новорожденности охватывает первый месяц жизни младенца и по психологическому содержанию представляет собой период подготовки ребенка к эмоциональному, ситуативно-личностному общению </w:t>
      </w:r>
      <w:proofErr w:type="gramStart"/>
      <w:r w:rsidRPr="00E52A13">
        <w:rPr>
          <w:color w:val="000000" w:themeColor="text1"/>
          <w:sz w:val="28"/>
          <w:szCs w:val="28"/>
        </w:rPr>
        <w:t>со</w:t>
      </w:r>
      <w:proofErr w:type="gramEnd"/>
      <w:r w:rsidRPr="00E52A13">
        <w:rPr>
          <w:color w:val="000000" w:themeColor="text1"/>
          <w:sz w:val="28"/>
          <w:szCs w:val="28"/>
        </w:rPr>
        <w:t xml:space="preserve"> взрослым.</w:t>
      </w:r>
    </w:p>
    <w:p w:rsidR="001D07BF" w:rsidRPr="00E52A13" w:rsidRDefault="001D07BF" w:rsidP="001D07BF">
      <w:pPr>
        <w:pStyle w:val="a3"/>
        <w:shd w:val="clear" w:color="auto" w:fill="FFFFFF"/>
        <w:spacing w:before="240" w:beforeAutospacing="0" w:after="240" w:afterAutospacing="0" w:line="320" w:lineRule="atLeast"/>
        <w:jc w:val="both"/>
        <w:rPr>
          <w:color w:val="000000" w:themeColor="text1"/>
          <w:sz w:val="28"/>
          <w:szCs w:val="28"/>
        </w:rPr>
      </w:pPr>
      <w:r w:rsidRPr="00E52A13">
        <w:rPr>
          <w:color w:val="000000" w:themeColor="text1"/>
          <w:sz w:val="28"/>
          <w:szCs w:val="28"/>
        </w:rPr>
        <w:t xml:space="preserve">Первое полугодие жизни представляет собой этап эмоционального (ситуативно-личностного) общения ребенка </w:t>
      </w:r>
      <w:proofErr w:type="gramStart"/>
      <w:r w:rsidRPr="00E52A13">
        <w:rPr>
          <w:color w:val="000000" w:themeColor="text1"/>
          <w:sz w:val="28"/>
          <w:szCs w:val="28"/>
        </w:rPr>
        <w:t>со</w:t>
      </w:r>
      <w:proofErr w:type="gramEnd"/>
      <w:r w:rsidRPr="00E52A13">
        <w:rPr>
          <w:color w:val="000000" w:themeColor="text1"/>
          <w:sz w:val="28"/>
          <w:szCs w:val="28"/>
        </w:rPr>
        <w:t xml:space="preserve"> взрослым, которое в этом возрасте выступает в качестве ведущей деятельности. На этом этапе ребенок овладевает экспрессивно-мимическими средствами общения, входящими в состав комплекса оживления. Основным психологическим новообразованием, складывающимся как продукт ведущей деятельности — ситуативно-личностного общения — являются аффективно-личностные связи младенца с близкими взрослыми. Эти связи служат основой для становления личности ребенка в первом полугодии и залогом его дальнейшего успешного развития. Под влиянием общения </w:t>
      </w:r>
      <w:proofErr w:type="gramStart"/>
      <w:r w:rsidRPr="00E52A13">
        <w:rPr>
          <w:color w:val="000000" w:themeColor="text1"/>
          <w:sz w:val="28"/>
          <w:szCs w:val="28"/>
        </w:rPr>
        <w:t>со</w:t>
      </w:r>
      <w:proofErr w:type="gramEnd"/>
      <w:r w:rsidRPr="00E52A13">
        <w:rPr>
          <w:color w:val="000000" w:themeColor="text1"/>
          <w:sz w:val="28"/>
          <w:szCs w:val="28"/>
        </w:rPr>
        <w:t xml:space="preserve"> взрослыми в этом возрасте интенсивно развивается познавательная активность младенца, проявляющаяся в интересе к окружающему миру. </w:t>
      </w:r>
      <w:proofErr w:type="gramStart"/>
      <w:r w:rsidRPr="00E52A13">
        <w:rPr>
          <w:color w:val="000000" w:themeColor="text1"/>
          <w:sz w:val="28"/>
          <w:szCs w:val="28"/>
        </w:rPr>
        <w:t>Ребенок овладевает зрительными, оральными и мануальными познавательными действиями: фиксирует, рассматривает, наблюдает, сосет, трогает губами и языком игрушки, дотрагивается до них руками, и, наконец, научается схватывать предметы.</w:t>
      </w:r>
      <w:proofErr w:type="gramEnd"/>
    </w:p>
    <w:p w:rsidR="001D07BF" w:rsidRPr="00E52A13" w:rsidRDefault="001D07BF" w:rsidP="001D07BF">
      <w:pPr>
        <w:pStyle w:val="a3"/>
        <w:shd w:val="clear" w:color="auto" w:fill="FFFFFF"/>
        <w:spacing w:before="240" w:beforeAutospacing="0" w:after="240" w:afterAutospacing="0" w:line="320" w:lineRule="atLeast"/>
        <w:jc w:val="both"/>
        <w:rPr>
          <w:color w:val="000000" w:themeColor="text1"/>
          <w:sz w:val="28"/>
          <w:szCs w:val="28"/>
        </w:rPr>
      </w:pPr>
      <w:r w:rsidRPr="00E52A13">
        <w:rPr>
          <w:color w:val="000000" w:themeColor="text1"/>
          <w:sz w:val="28"/>
          <w:szCs w:val="28"/>
        </w:rPr>
        <w:t xml:space="preserve">Акт хватания является началом развития </w:t>
      </w:r>
      <w:proofErr w:type="spellStart"/>
      <w:r w:rsidRPr="00E52A13">
        <w:rPr>
          <w:color w:val="000000" w:themeColor="text1"/>
          <w:sz w:val="28"/>
          <w:szCs w:val="28"/>
        </w:rPr>
        <w:t>предметно-манипулятивной</w:t>
      </w:r>
      <w:proofErr w:type="spellEnd"/>
      <w:r w:rsidRPr="00E52A13">
        <w:rPr>
          <w:color w:val="000000" w:themeColor="text1"/>
          <w:sz w:val="28"/>
          <w:szCs w:val="28"/>
        </w:rPr>
        <w:t xml:space="preserve"> деятельности и знаменует переход младенца на новый этап — во второе полугодие. На этом этапе на положение ведущей выдвигается </w:t>
      </w:r>
      <w:proofErr w:type="spellStart"/>
      <w:r w:rsidRPr="00E52A13">
        <w:rPr>
          <w:color w:val="000000" w:themeColor="text1"/>
          <w:sz w:val="28"/>
          <w:szCs w:val="28"/>
        </w:rPr>
        <w:t>предметно-манипулятивная</w:t>
      </w:r>
      <w:proofErr w:type="spellEnd"/>
      <w:r w:rsidRPr="00E52A13">
        <w:rPr>
          <w:color w:val="000000" w:themeColor="text1"/>
          <w:sz w:val="28"/>
          <w:szCs w:val="28"/>
        </w:rPr>
        <w:t xml:space="preserve"> деятельность. В этом возрасте общение </w:t>
      </w:r>
      <w:proofErr w:type="gramStart"/>
      <w:r w:rsidRPr="00E52A13">
        <w:rPr>
          <w:color w:val="000000" w:themeColor="text1"/>
          <w:sz w:val="28"/>
          <w:szCs w:val="28"/>
        </w:rPr>
        <w:t>со</w:t>
      </w:r>
      <w:proofErr w:type="gramEnd"/>
      <w:r w:rsidRPr="00E52A13">
        <w:rPr>
          <w:color w:val="000000" w:themeColor="text1"/>
          <w:sz w:val="28"/>
          <w:szCs w:val="28"/>
        </w:rPr>
        <w:t xml:space="preserve"> взрослым преобразуется из ситуативно-личностной формы в ситуативно-деловую, которая "обслуживает" </w:t>
      </w:r>
      <w:proofErr w:type="spellStart"/>
      <w:r w:rsidRPr="00E52A13">
        <w:rPr>
          <w:color w:val="000000" w:themeColor="text1"/>
          <w:sz w:val="28"/>
          <w:szCs w:val="28"/>
        </w:rPr>
        <w:t>предметно-манипулятивную</w:t>
      </w:r>
      <w:proofErr w:type="spellEnd"/>
      <w:r w:rsidRPr="00E52A13">
        <w:rPr>
          <w:color w:val="000000" w:themeColor="text1"/>
          <w:sz w:val="28"/>
          <w:szCs w:val="28"/>
        </w:rPr>
        <w:t xml:space="preserve"> деятельность. В процессе ситуативно-делового общения ребенок овладевает культурно обусловленными действиями с предметами, появление которых свидетельствует о становлении собственно предметной деятельности, ведущей на следующем возрастном этапе — в раннем возрасте. Основным психологическим новообразованием во втором полугодии выступает активность ребенка как генетически первое личностное образование. Оно проявляет себя в наличии активной позиции младенца в отношении к окружающим людям, предметному миру и к самому себе.</w:t>
      </w:r>
    </w:p>
    <w:p w:rsidR="001D07BF" w:rsidRPr="00E52A13" w:rsidRDefault="001D07BF" w:rsidP="001D07BF">
      <w:pPr>
        <w:pStyle w:val="a3"/>
        <w:shd w:val="clear" w:color="auto" w:fill="FFFFFF"/>
        <w:spacing w:before="240" w:beforeAutospacing="0" w:after="240" w:afterAutospacing="0" w:line="320" w:lineRule="atLeast"/>
        <w:jc w:val="both"/>
        <w:rPr>
          <w:color w:val="000000" w:themeColor="text1"/>
          <w:sz w:val="28"/>
          <w:szCs w:val="28"/>
        </w:rPr>
      </w:pPr>
      <w:r w:rsidRPr="00E52A13">
        <w:rPr>
          <w:color w:val="000000" w:themeColor="text1"/>
          <w:sz w:val="28"/>
          <w:szCs w:val="28"/>
        </w:rPr>
        <w:t xml:space="preserve">Если в первом полугодии жизни имелся дефицит эмоционального общения, то во втором полугодии задерживается становление </w:t>
      </w:r>
      <w:proofErr w:type="spellStart"/>
      <w:r w:rsidRPr="00E52A13">
        <w:rPr>
          <w:color w:val="000000" w:themeColor="text1"/>
          <w:sz w:val="28"/>
          <w:szCs w:val="28"/>
        </w:rPr>
        <w:t>предметно-манипулятивной</w:t>
      </w:r>
      <w:proofErr w:type="spellEnd"/>
      <w:r w:rsidRPr="00E52A13">
        <w:rPr>
          <w:color w:val="000000" w:themeColor="text1"/>
          <w:sz w:val="28"/>
          <w:szCs w:val="28"/>
        </w:rPr>
        <w:t xml:space="preserve"> деятельности и ситуативно-делового общения, что приводит к отклонению в личностном развитии ребенка: пассивности в отношении к </w:t>
      </w:r>
      <w:r w:rsidRPr="00E52A13">
        <w:rPr>
          <w:color w:val="000000" w:themeColor="text1"/>
          <w:sz w:val="28"/>
          <w:szCs w:val="28"/>
        </w:rPr>
        <w:lastRenderedPageBreak/>
        <w:t xml:space="preserve">людям и предметному окружению, </w:t>
      </w:r>
      <w:proofErr w:type="spellStart"/>
      <w:r w:rsidRPr="00E52A13">
        <w:rPr>
          <w:color w:val="000000" w:themeColor="text1"/>
          <w:sz w:val="28"/>
          <w:szCs w:val="28"/>
        </w:rPr>
        <w:t>несформированности</w:t>
      </w:r>
      <w:proofErr w:type="spellEnd"/>
      <w:r w:rsidRPr="00E52A13">
        <w:rPr>
          <w:color w:val="000000" w:themeColor="text1"/>
          <w:sz w:val="28"/>
          <w:szCs w:val="28"/>
        </w:rPr>
        <w:t xml:space="preserve"> отношения к себе. При нормальном физическом и психическом развитии младенец во втором полугодии овладевает все более сложными локомоциями: произвольно меняет позу, научается садиться, сидеть, ползать, вставать и делать первые шаг</w:t>
      </w:r>
      <w:proofErr w:type="gramStart"/>
      <w:r w:rsidRPr="00E52A13">
        <w:rPr>
          <w:color w:val="000000" w:themeColor="text1"/>
          <w:sz w:val="28"/>
          <w:szCs w:val="28"/>
        </w:rPr>
        <w:t>и-</w:t>
      </w:r>
      <w:proofErr w:type="gramEnd"/>
      <w:r w:rsidRPr="00E52A13">
        <w:rPr>
          <w:color w:val="000000" w:themeColor="text1"/>
          <w:sz w:val="28"/>
          <w:szCs w:val="28"/>
        </w:rPr>
        <w:t xml:space="preserve"> начинает понимать речь взрослых и произносить первые слова- осваивает простейшие навыки (пьет из чашки, ест с ложки, самостоятельно берет в руку и откусывает хлеб, протягивает ногу или руку при одевании и пр.). Период младенчества завершается кризисом первого года, в котором впервые манифестирует личность ребенка.</w:t>
      </w:r>
    </w:p>
    <w:p w:rsidR="001D07BF" w:rsidRPr="00E52A13" w:rsidRDefault="001D07BF" w:rsidP="001D07BF">
      <w:pPr>
        <w:jc w:val="center"/>
        <w:rPr>
          <w:rFonts w:ascii="Times New Roman" w:hAnsi="Times New Roman" w:cs="Times New Roman"/>
          <w:b/>
          <w:color w:val="000000" w:themeColor="text1"/>
          <w:sz w:val="36"/>
          <w:szCs w:val="36"/>
        </w:rPr>
      </w:pPr>
      <w:r w:rsidRPr="00E52A13">
        <w:rPr>
          <w:rFonts w:ascii="Times New Roman" w:hAnsi="Times New Roman" w:cs="Times New Roman"/>
          <w:b/>
          <w:color w:val="000000" w:themeColor="text1"/>
          <w:sz w:val="36"/>
          <w:szCs w:val="36"/>
        </w:rPr>
        <w:t>Психологическая характеристика младенческого возраста (от рождения до года)</w:t>
      </w:r>
    </w:p>
    <w:p w:rsidR="001D07BF" w:rsidRPr="00E52A13" w:rsidRDefault="001D07BF" w:rsidP="001D07BF">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52A13">
        <w:rPr>
          <w:rFonts w:ascii="Times New Roman" w:eastAsia="Times New Roman" w:hAnsi="Times New Roman" w:cs="Times New Roman"/>
          <w:color w:val="000000" w:themeColor="text1"/>
          <w:sz w:val="28"/>
          <w:szCs w:val="28"/>
          <w:lang w:eastAsia="ru-RU"/>
        </w:rPr>
        <w:t>Психология ребёнка младенческого возраста</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Границы возраста – от рождения до 1 года. В этом возрастном периоде выделяют этап новорожденности (1 – 2 месяца) и этап собственно младенческого возраста (2 – 12 месяцев). Их сравнительная характеристика представлена в таблице 2.</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p>
    <w:p w:rsidR="001D07BF" w:rsidRPr="00E52A13" w:rsidRDefault="001D07BF" w:rsidP="001D07BF">
      <w:pPr>
        <w:spacing w:after="0" w:line="240" w:lineRule="auto"/>
        <w:jc w:val="both"/>
        <w:rPr>
          <w:rFonts w:ascii="Times New Roman" w:eastAsia="Times New Roman" w:hAnsi="Times New Roman" w:cs="Times New Roman"/>
          <w:b/>
          <w:color w:val="000000" w:themeColor="text1"/>
          <w:sz w:val="28"/>
          <w:szCs w:val="28"/>
          <w:shd w:val="clear" w:color="auto" w:fill="FFFFFF"/>
          <w:lang w:eastAsia="ru-RU"/>
        </w:rPr>
      </w:pPr>
      <w:r w:rsidRPr="00E52A13">
        <w:rPr>
          <w:rFonts w:ascii="Times New Roman" w:eastAsia="Times New Roman" w:hAnsi="Times New Roman" w:cs="Times New Roman"/>
          <w:b/>
          <w:color w:val="000000" w:themeColor="text1"/>
          <w:sz w:val="28"/>
          <w:szCs w:val="28"/>
          <w:shd w:val="clear" w:color="auto" w:fill="FFFFFF"/>
          <w:lang w:eastAsia="ru-RU"/>
        </w:rPr>
        <w:t xml:space="preserve">Развитие новорождённого  </w:t>
      </w:r>
    </w:p>
    <w:p w:rsidR="001D07BF" w:rsidRPr="00E52A13" w:rsidRDefault="001D07BF" w:rsidP="001D07BF">
      <w:pPr>
        <w:spacing w:after="0" w:line="240" w:lineRule="auto"/>
        <w:jc w:val="both"/>
        <w:rPr>
          <w:rFonts w:ascii="Times New Roman" w:eastAsia="Times New Roman" w:hAnsi="Times New Roman" w:cs="Times New Roman"/>
          <w:b/>
          <w:color w:val="000000" w:themeColor="text1"/>
          <w:sz w:val="28"/>
          <w:szCs w:val="28"/>
          <w:shd w:val="clear" w:color="auto" w:fill="FFFFFF"/>
          <w:lang w:eastAsia="ru-RU"/>
        </w:rPr>
      </w:pP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Ведущая деятельность: взаимодействие (тактильное, зрительное, слуховое, речевое, эмоциональное) с матерью.</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Психологические новообразования возраста: слуховое и зрительное сосредоточение, комплекс оживления.</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 xml:space="preserve">Особенности развития двигательной сферы: двигательная расторможенность; </w:t>
      </w:r>
      <w:proofErr w:type="spellStart"/>
      <w:r w:rsidRPr="00E52A13">
        <w:rPr>
          <w:rFonts w:ascii="Times New Roman" w:eastAsia="Times New Roman" w:hAnsi="Times New Roman" w:cs="Times New Roman"/>
          <w:color w:val="000000" w:themeColor="text1"/>
          <w:sz w:val="28"/>
          <w:szCs w:val="28"/>
          <w:shd w:val="clear" w:color="auto" w:fill="FFFFFF"/>
          <w:lang w:eastAsia="ru-RU"/>
        </w:rPr>
        <w:t>нескоординированность</w:t>
      </w:r>
      <w:proofErr w:type="spellEnd"/>
      <w:r w:rsidRPr="00E52A13">
        <w:rPr>
          <w:rFonts w:ascii="Times New Roman" w:eastAsia="Times New Roman" w:hAnsi="Times New Roman" w:cs="Times New Roman"/>
          <w:color w:val="000000" w:themeColor="text1"/>
          <w:sz w:val="28"/>
          <w:szCs w:val="28"/>
          <w:shd w:val="clear" w:color="auto" w:fill="FFFFFF"/>
          <w:lang w:eastAsia="ru-RU"/>
        </w:rPr>
        <w:t xml:space="preserve"> движений рук, ног, глаз и головы; преобладание безусловных (врожденных) рефлексов (рефлекс </w:t>
      </w:r>
      <w:proofErr w:type="spellStart"/>
      <w:r w:rsidRPr="00E52A13">
        <w:rPr>
          <w:rFonts w:ascii="Times New Roman" w:eastAsia="Times New Roman" w:hAnsi="Times New Roman" w:cs="Times New Roman"/>
          <w:color w:val="000000" w:themeColor="text1"/>
          <w:sz w:val="28"/>
          <w:szCs w:val="28"/>
          <w:shd w:val="clear" w:color="auto" w:fill="FFFFFF"/>
          <w:lang w:eastAsia="ru-RU"/>
        </w:rPr>
        <w:t>шагания</w:t>
      </w:r>
      <w:proofErr w:type="spellEnd"/>
      <w:r w:rsidRPr="00E52A13">
        <w:rPr>
          <w:rFonts w:ascii="Times New Roman" w:eastAsia="Times New Roman" w:hAnsi="Times New Roman" w:cs="Times New Roman"/>
          <w:color w:val="000000" w:themeColor="text1"/>
          <w:sz w:val="28"/>
          <w:szCs w:val="28"/>
          <w:shd w:val="clear" w:color="auto" w:fill="FFFFFF"/>
          <w:lang w:eastAsia="ru-RU"/>
        </w:rPr>
        <w:t>, хватательный рефлекс, плавательный рефлекс и др.).</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E52A13">
        <w:rPr>
          <w:rFonts w:ascii="Times New Roman" w:eastAsia="Times New Roman" w:hAnsi="Times New Roman" w:cs="Times New Roman"/>
          <w:color w:val="000000" w:themeColor="text1"/>
          <w:sz w:val="28"/>
          <w:szCs w:val="28"/>
          <w:shd w:val="clear" w:color="auto" w:fill="FFFFFF"/>
          <w:lang w:eastAsia="ru-RU"/>
        </w:rPr>
        <w:t>Особенности развития познавательной сферы: развиты вкусовые и тактильные ощущения; наблюдается легкая тугоухость (из-за наличия околоплодных вод в среднем ухе, которые постепенно рассасываются), она пропадает через 2-3 недели, а также легкой степени близорукость (так как хрусталик глаза еще не адаптировался к воздушной среде), которая исчезает на 4-5 неделе жизни; преобладают ориентировочный рефлекс и фрагментарное восприятие.</w:t>
      </w:r>
      <w:proofErr w:type="gramEnd"/>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p>
    <w:p w:rsidR="001D07BF" w:rsidRDefault="001D07BF" w:rsidP="001D07BF">
      <w:pPr>
        <w:spacing w:after="0" w:line="240" w:lineRule="auto"/>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Особенности развития личностной сферы: преобладают рефлекторные эмоции (</w:t>
      </w:r>
      <w:proofErr w:type="spellStart"/>
      <w:r w:rsidRPr="00E52A13">
        <w:rPr>
          <w:rFonts w:ascii="Times New Roman" w:eastAsia="Times New Roman" w:hAnsi="Times New Roman" w:cs="Times New Roman"/>
          <w:color w:val="000000" w:themeColor="text1"/>
          <w:sz w:val="28"/>
          <w:szCs w:val="28"/>
          <w:shd w:val="clear" w:color="auto" w:fill="FFFFFF"/>
          <w:lang w:eastAsia="ru-RU"/>
        </w:rPr>
        <w:t>нахмуривание</w:t>
      </w:r>
      <w:proofErr w:type="spellEnd"/>
      <w:r w:rsidRPr="00E52A13">
        <w:rPr>
          <w:rFonts w:ascii="Times New Roman" w:eastAsia="Times New Roman" w:hAnsi="Times New Roman" w:cs="Times New Roman"/>
          <w:color w:val="000000" w:themeColor="text1"/>
          <w:sz w:val="28"/>
          <w:szCs w:val="28"/>
          <w:shd w:val="clear" w:color="auto" w:fill="FFFFFF"/>
          <w:lang w:eastAsia="ru-RU"/>
        </w:rPr>
        <w:t xml:space="preserve"> во сне, непроизвольная улыбка, плач и др.) и биологические потребности: во сне, еде, тепле, сухости и др</w:t>
      </w:r>
      <w:r>
        <w:rPr>
          <w:rFonts w:ascii="Times New Roman" w:eastAsia="Times New Roman" w:hAnsi="Times New Roman" w:cs="Times New Roman"/>
          <w:color w:val="000000" w:themeColor="text1"/>
          <w:sz w:val="28"/>
          <w:szCs w:val="28"/>
          <w:shd w:val="clear" w:color="auto" w:fill="FFFFFF"/>
          <w:lang w:eastAsia="ru-RU"/>
        </w:rPr>
        <w:t xml:space="preserve">.     </w:t>
      </w:r>
    </w:p>
    <w:p w:rsidR="001D07BF" w:rsidRDefault="001D07BF" w:rsidP="001D07BF">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1D07BF" w:rsidRPr="00E52A13" w:rsidRDefault="001D07BF" w:rsidP="001D07BF">
      <w:pPr>
        <w:spacing w:after="0" w:line="240" w:lineRule="auto"/>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lastRenderedPageBreak/>
        <w:t xml:space="preserve">                                           </w:t>
      </w: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color w:val="000000" w:themeColor="text1"/>
          <w:sz w:val="28"/>
          <w:szCs w:val="28"/>
          <w:shd w:val="clear" w:color="auto" w:fill="FFFFFF"/>
          <w:lang w:eastAsia="ru-RU"/>
        </w:rPr>
        <w:t>Особенности развития социальной сферы: физическая адаптация новорожденного к условиям жизни; полная зависимость ребенка от матери (или взрослого её заменяющего).</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Кризис новорожденности. Данный кризис начинается с процесса рождения ребенка. Л.</w:t>
      </w:r>
      <w:r>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E52A13">
        <w:rPr>
          <w:rFonts w:ascii="Times New Roman" w:eastAsia="Times New Roman" w:hAnsi="Times New Roman" w:cs="Times New Roman"/>
          <w:color w:val="000000" w:themeColor="text1"/>
          <w:sz w:val="28"/>
          <w:szCs w:val="28"/>
          <w:shd w:val="clear" w:color="auto" w:fill="FFFFFF"/>
          <w:lang w:eastAsia="ru-RU"/>
        </w:rPr>
        <w:t>Перну</w:t>
      </w:r>
      <w:proofErr w:type="spellEnd"/>
      <w:r w:rsidRPr="00E52A13">
        <w:rPr>
          <w:rFonts w:ascii="Times New Roman" w:eastAsia="Times New Roman" w:hAnsi="Times New Roman" w:cs="Times New Roman"/>
          <w:color w:val="000000" w:themeColor="text1"/>
          <w:sz w:val="28"/>
          <w:szCs w:val="28"/>
          <w:shd w:val="clear" w:color="auto" w:fill="FFFFFF"/>
          <w:lang w:eastAsia="ru-RU"/>
        </w:rPr>
        <w:t xml:space="preserve"> описывает его следующим образом: «Кризис новорожденности начинается с тяжелых минут… Подталкиваемый силой, равной давлению в 20 кг., он (ребенок) был выброшен из теплой водной среды с температурой в 37С°, где, подобно космонавту, прибывал в состоянии невесомости, в холодную среду с температурой воздуха около 20</w:t>
      </w:r>
      <w:proofErr w:type="gramStart"/>
      <w:r w:rsidRPr="00E52A13">
        <w:rPr>
          <w:rFonts w:ascii="Times New Roman" w:eastAsia="Times New Roman" w:hAnsi="Times New Roman" w:cs="Times New Roman"/>
          <w:color w:val="000000" w:themeColor="text1"/>
          <w:sz w:val="28"/>
          <w:szCs w:val="28"/>
          <w:shd w:val="clear" w:color="auto" w:fill="FFFFFF"/>
          <w:lang w:eastAsia="ru-RU"/>
        </w:rPr>
        <w:t xml:space="preserve"> С</w:t>
      </w:r>
      <w:proofErr w:type="gramEnd"/>
      <w:r w:rsidRPr="00E52A13">
        <w:rPr>
          <w:rFonts w:ascii="Times New Roman" w:eastAsia="Times New Roman" w:hAnsi="Times New Roman" w:cs="Times New Roman"/>
          <w:color w:val="000000" w:themeColor="text1"/>
          <w:sz w:val="28"/>
          <w:szCs w:val="28"/>
          <w:shd w:val="clear" w:color="auto" w:fill="FFFFFF"/>
          <w:lang w:eastAsia="ru-RU"/>
        </w:rPr>
        <w:t xml:space="preserve">°, где к тому же надо дышать». Основа кризиса связана с физическим отрывом ребенка от матери, что вызывает появление беспокойства малыша. Новые условия жизни заставляют организм перестраиваться. Теперь необходимо самостоятельно дышать, глотать и переваривать пищу, поддерживать температуру тела, осуществлять различные ненужные выделения из организма и многое другое. К такому резкому образу жизни новорожденный не готов и ему приходится постепенно приспосабливаться к новым условиям своего развития. </w:t>
      </w:r>
      <w:r>
        <w:rPr>
          <w:rFonts w:ascii="Times New Roman" w:eastAsia="Times New Roman" w:hAnsi="Times New Roman" w:cs="Times New Roman"/>
          <w:color w:val="000000" w:themeColor="text1"/>
          <w:sz w:val="28"/>
          <w:szCs w:val="28"/>
          <w:shd w:val="clear" w:color="auto" w:fill="FFFFFF"/>
          <w:lang w:eastAsia="ru-RU"/>
        </w:rPr>
        <w:t xml:space="preserve"> </w:t>
      </w:r>
      <w:proofErr w:type="gramStart"/>
      <w:r w:rsidRPr="00E52A13">
        <w:rPr>
          <w:rFonts w:ascii="Times New Roman" w:eastAsia="Times New Roman" w:hAnsi="Times New Roman" w:cs="Times New Roman"/>
          <w:color w:val="000000" w:themeColor="text1"/>
          <w:sz w:val="28"/>
          <w:szCs w:val="28"/>
          <w:shd w:val="clear" w:color="auto" w:fill="FFFFFF"/>
          <w:lang w:eastAsia="ru-RU"/>
        </w:rPr>
        <w:t>Причиной такой перестройки называют смену условий развития (с водной на воздушную, с автоматического жизнеобеспечения на самостоятельное функционирование организма).</w:t>
      </w:r>
      <w:proofErr w:type="gramEnd"/>
      <w:r w:rsidRPr="00E52A13">
        <w:rPr>
          <w:rFonts w:ascii="Times New Roman" w:eastAsia="Times New Roman" w:hAnsi="Times New Roman" w:cs="Times New Roman"/>
          <w:color w:val="000000" w:themeColor="text1"/>
          <w:sz w:val="28"/>
          <w:szCs w:val="28"/>
          <w:shd w:val="clear" w:color="auto" w:fill="FFFFFF"/>
          <w:lang w:eastAsia="ru-RU"/>
        </w:rPr>
        <w:t xml:space="preserve"> Весь период новорожденности можно назвать кризисным, так как организм и элементарная психика ребенка подвергается процессу приспособления к существованию во внешней среде, результат которого может быть различным. Это сопровождается включением адаптационных механизмов нервной системы и внутренних органов (тех, которые новорожденный приобрел во время внутриутробного развития) к различному воздействию (пища, пеленание, воздух разной температуры, руки человека и др.) на ребенка.</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Кризис новорождённости имеет следующие признаки:</w:t>
      </w:r>
      <w:r w:rsidRPr="00E52A13">
        <w:rPr>
          <w:rFonts w:ascii="Times New Roman" w:eastAsia="Times New Roman" w:hAnsi="Times New Roman" w:cs="Times New Roman"/>
          <w:color w:val="000000" w:themeColor="text1"/>
          <w:sz w:val="28"/>
          <w:szCs w:val="28"/>
          <w:lang w:eastAsia="ru-RU"/>
        </w:rPr>
        <w:t xml:space="preserve"> </w:t>
      </w:r>
      <w:proofErr w:type="gramStart"/>
      <w:r w:rsidRPr="00E52A13">
        <w:rPr>
          <w:rFonts w:ascii="Times New Roman" w:eastAsia="Times New Roman" w:hAnsi="Times New Roman" w:cs="Times New Roman"/>
          <w:color w:val="000000" w:themeColor="text1"/>
          <w:sz w:val="28"/>
          <w:szCs w:val="28"/>
          <w:shd w:val="clear" w:color="auto" w:fill="FFFFFF"/>
          <w:lang w:eastAsia="ru-RU"/>
        </w:rPr>
        <w:t>крикливость</w:t>
      </w:r>
      <w:proofErr w:type="gramEnd"/>
      <w:r w:rsidRPr="00E52A13">
        <w:rPr>
          <w:rFonts w:ascii="Times New Roman" w:eastAsia="Times New Roman" w:hAnsi="Times New Roman" w:cs="Times New Roman"/>
          <w:color w:val="000000" w:themeColor="text1"/>
          <w:sz w:val="28"/>
          <w:szCs w:val="28"/>
          <w:shd w:val="clear" w:color="auto" w:fill="FFFFFF"/>
          <w:lang w:eastAsia="ru-RU"/>
        </w:rPr>
        <w:t xml:space="preserve"> ребенка при неудовлетворении биологических потребностей (в еде, во сне, в тепле и др.), покраснение, шелушение и «цветение» кожи, вздрагивания, сжатие пальцев рук в кулачок, частые хватательные действия при купании и пеленании.</w:t>
      </w: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color w:val="000000" w:themeColor="text1"/>
          <w:sz w:val="28"/>
          <w:szCs w:val="28"/>
          <w:shd w:val="clear" w:color="auto" w:fill="FFFFFF"/>
          <w:lang w:eastAsia="ru-RU"/>
        </w:rPr>
        <w:t>Рекомендации по преодолению кризиса новорожденности могут быть следующие:</w:t>
      </w:r>
    </w:p>
    <w:p w:rsidR="001D07BF" w:rsidRPr="00E52A13" w:rsidRDefault="001D07BF" w:rsidP="001D07BF">
      <w:pPr>
        <w:pStyle w:val="a5"/>
        <w:numPr>
          <w:ilvl w:val="0"/>
          <w:numId w:val="1"/>
        </w:num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кормить новорожденного до состояния сытости;</w:t>
      </w:r>
    </w:p>
    <w:p w:rsidR="001D07BF" w:rsidRPr="00E52A13" w:rsidRDefault="001D07BF" w:rsidP="001D07BF">
      <w:pPr>
        <w:pStyle w:val="a5"/>
        <w:numPr>
          <w:ilvl w:val="0"/>
          <w:numId w:val="1"/>
        </w:num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не допускать переохлаждения и перегрева тела новорожденного;</w:t>
      </w:r>
    </w:p>
    <w:p w:rsidR="001D07BF" w:rsidRPr="00E52A13" w:rsidRDefault="001D07BF" w:rsidP="001D07BF">
      <w:pPr>
        <w:pStyle w:val="a5"/>
        <w:numPr>
          <w:ilvl w:val="0"/>
          <w:numId w:val="1"/>
        </w:num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часто разговаривать с новорожденным ласковым тоном;</w:t>
      </w:r>
    </w:p>
    <w:p w:rsidR="001D07BF" w:rsidRPr="00E52A13" w:rsidRDefault="001D07BF" w:rsidP="001D07BF">
      <w:pPr>
        <w:pStyle w:val="a5"/>
        <w:numPr>
          <w:ilvl w:val="0"/>
          <w:numId w:val="1"/>
        </w:num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каждый день делать массаж туловища и конечностей новорожденного;</w:t>
      </w:r>
    </w:p>
    <w:p w:rsidR="001D07BF" w:rsidRPr="00E52A13" w:rsidRDefault="001D07BF" w:rsidP="001D07BF">
      <w:pPr>
        <w:pStyle w:val="a5"/>
        <w:numPr>
          <w:ilvl w:val="0"/>
          <w:numId w:val="1"/>
        </w:num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 xml:space="preserve">при купании соблюдать температуру воды, погружать малыша в нее постепенно и желательно укладывать новорожденного на какую-либо </w:t>
      </w:r>
      <w:r w:rsidRPr="00E52A13">
        <w:rPr>
          <w:rFonts w:ascii="Times New Roman" w:eastAsia="Times New Roman" w:hAnsi="Times New Roman" w:cs="Times New Roman"/>
          <w:color w:val="000000" w:themeColor="text1"/>
          <w:sz w:val="28"/>
          <w:szCs w:val="28"/>
          <w:shd w:val="clear" w:color="auto" w:fill="FFFFFF"/>
          <w:lang w:eastAsia="ru-RU"/>
        </w:rPr>
        <w:lastRenderedPageBreak/>
        <w:t>основу, чтобы он ее чувствовал и не испытывал чувство незащищенности, опасности, тревоги;</w:t>
      </w:r>
    </w:p>
    <w:p w:rsidR="001D07BF" w:rsidRPr="00E52A13" w:rsidRDefault="001D07BF" w:rsidP="001D07BF">
      <w:pPr>
        <w:pStyle w:val="a5"/>
        <w:numPr>
          <w:ilvl w:val="0"/>
          <w:numId w:val="1"/>
        </w:num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выстроить режим дня и соблюдать его.</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color w:val="000000" w:themeColor="text1"/>
          <w:sz w:val="28"/>
          <w:szCs w:val="28"/>
          <w:shd w:val="clear" w:color="auto" w:fill="FFFFFF"/>
          <w:lang w:eastAsia="ru-RU"/>
        </w:rPr>
        <w:t>Как пройдет адаптация всех систем организма в период новорожденности, так и будет в дальнейшем функционировать и развиваться малыш. Результатом адаптации новорожденного является нормальное функционирование его организма (при приеме пищи, дыхании, опорожнении кишечника и др.), удлинение времени бодрствования и живая реакция на появление мамы (улыбка на лице, этом малыш осуществляет движения ножками и ручками, произносит отдельные звуки).</w:t>
      </w:r>
    </w:p>
    <w:p w:rsidR="001D07BF" w:rsidRPr="00E52A13" w:rsidRDefault="001D07BF" w:rsidP="001D07BF">
      <w:pPr>
        <w:spacing w:after="0" w:line="240" w:lineRule="auto"/>
        <w:jc w:val="both"/>
        <w:rPr>
          <w:rFonts w:ascii="Times New Roman" w:eastAsia="Times New Roman" w:hAnsi="Times New Roman" w:cs="Times New Roman"/>
          <w:b/>
          <w:color w:val="000000" w:themeColor="text1"/>
          <w:sz w:val="28"/>
          <w:szCs w:val="28"/>
          <w:shd w:val="clear" w:color="auto" w:fill="FFFFFF"/>
          <w:lang w:eastAsia="ru-RU"/>
        </w:rPr>
      </w:pPr>
    </w:p>
    <w:p w:rsidR="001D07BF" w:rsidRPr="00E52A13" w:rsidRDefault="001D07BF" w:rsidP="001D07BF">
      <w:pPr>
        <w:spacing w:after="0" w:line="240" w:lineRule="auto"/>
        <w:jc w:val="both"/>
        <w:rPr>
          <w:rFonts w:ascii="Times New Roman" w:eastAsia="Times New Roman" w:hAnsi="Times New Roman" w:cs="Times New Roman"/>
          <w:b/>
          <w:color w:val="000000" w:themeColor="text1"/>
          <w:sz w:val="28"/>
          <w:szCs w:val="28"/>
          <w:shd w:val="clear" w:color="auto" w:fill="FFFFFF"/>
          <w:lang w:eastAsia="ru-RU"/>
        </w:rPr>
      </w:pPr>
      <w:r w:rsidRPr="00E52A13">
        <w:rPr>
          <w:rFonts w:ascii="Times New Roman" w:eastAsia="Times New Roman" w:hAnsi="Times New Roman" w:cs="Times New Roman"/>
          <w:b/>
          <w:color w:val="000000" w:themeColor="text1"/>
          <w:sz w:val="28"/>
          <w:szCs w:val="28"/>
          <w:shd w:val="clear" w:color="auto" w:fill="FFFFFF"/>
          <w:lang w:eastAsia="ru-RU"/>
        </w:rPr>
        <w:t>Развитие младенца</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color w:val="000000" w:themeColor="text1"/>
          <w:sz w:val="28"/>
          <w:szCs w:val="28"/>
          <w:shd w:val="clear" w:color="auto" w:fill="FFFFFF"/>
          <w:lang w:eastAsia="ru-RU"/>
        </w:rPr>
        <w:t>Ведущая деятельность в младенчестве – непосредственно-эмоциональное общение с матерью.</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color w:val="000000" w:themeColor="text1"/>
          <w:sz w:val="28"/>
          <w:szCs w:val="28"/>
          <w:shd w:val="clear" w:color="auto" w:fill="FFFFFF"/>
          <w:lang w:eastAsia="ru-RU"/>
        </w:rPr>
        <w:t xml:space="preserve">Психологические новообразования возраста – потребность в общении </w:t>
      </w:r>
      <w:proofErr w:type="gramStart"/>
      <w:r w:rsidRPr="00E52A13">
        <w:rPr>
          <w:rFonts w:ascii="Times New Roman" w:eastAsia="Times New Roman" w:hAnsi="Times New Roman" w:cs="Times New Roman"/>
          <w:color w:val="000000" w:themeColor="text1"/>
          <w:sz w:val="28"/>
          <w:szCs w:val="28"/>
          <w:shd w:val="clear" w:color="auto" w:fill="FFFFFF"/>
          <w:lang w:eastAsia="ru-RU"/>
        </w:rPr>
        <w:t>со</w:t>
      </w:r>
      <w:proofErr w:type="gramEnd"/>
      <w:r w:rsidRPr="00E52A13">
        <w:rPr>
          <w:rFonts w:ascii="Times New Roman" w:eastAsia="Times New Roman" w:hAnsi="Times New Roman" w:cs="Times New Roman"/>
          <w:color w:val="000000" w:themeColor="text1"/>
          <w:sz w:val="28"/>
          <w:szCs w:val="28"/>
          <w:shd w:val="clear" w:color="auto" w:fill="FFFFFF"/>
          <w:lang w:eastAsia="ru-RU"/>
        </w:rPr>
        <w:t xml:space="preserve"> взрослым, </w:t>
      </w:r>
      <w:proofErr w:type="spellStart"/>
      <w:r w:rsidRPr="00E52A13">
        <w:rPr>
          <w:rFonts w:ascii="Times New Roman" w:eastAsia="Times New Roman" w:hAnsi="Times New Roman" w:cs="Times New Roman"/>
          <w:color w:val="000000" w:themeColor="text1"/>
          <w:sz w:val="28"/>
          <w:szCs w:val="28"/>
          <w:shd w:val="clear" w:color="auto" w:fill="FFFFFF"/>
          <w:lang w:eastAsia="ru-RU"/>
        </w:rPr>
        <w:t>прямохождение</w:t>
      </w:r>
      <w:proofErr w:type="spellEnd"/>
      <w:r w:rsidRPr="00E52A13">
        <w:rPr>
          <w:rFonts w:ascii="Times New Roman" w:eastAsia="Times New Roman" w:hAnsi="Times New Roman" w:cs="Times New Roman"/>
          <w:color w:val="000000" w:themeColor="text1"/>
          <w:sz w:val="28"/>
          <w:szCs w:val="28"/>
          <w:shd w:val="clear" w:color="auto" w:fill="FFFFFF"/>
          <w:lang w:eastAsia="ru-RU"/>
        </w:rPr>
        <w:t>.</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lang w:eastAsia="ru-RU"/>
        </w:rPr>
        <w:br/>
      </w:r>
      <w:proofErr w:type="gramStart"/>
      <w:r w:rsidRPr="00E52A13">
        <w:rPr>
          <w:rFonts w:ascii="Times New Roman" w:eastAsia="Times New Roman" w:hAnsi="Times New Roman" w:cs="Times New Roman"/>
          <w:b/>
          <w:color w:val="000000" w:themeColor="text1"/>
          <w:sz w:val="28"/>
          <w:szCs w:val="28"/>
          <w:shd w:val="clear" w:color="auto" w:fill="FFFFFF"/>
          <w:lang w:eastAsia="ru-RU"/>
        </w:rPr>
        <w:t>Особенности развития двигательной сферы:</w:t>
      </w:r>
      <w:r w:rsidRPr="00E52A13">
        <w:rPr>
          <w:rFonts w:ascii="Times New Roman" w:eastAsia="Times New Roman" w:hAnsi="Times New Roman" w:cs="Times New Roman"/>
          <w:color w:val="000000" w:themeColor="text1"/>
          <w:sz w:val="28"/>
          <w:szCs w:val="28"/>
          <w:shd w:val="clear" w:color="auto" w:fill="FFFFFF"/>
          <w:lang w:eastAsia="ru-RU"/>
        </w:rPr>
        <w:t xml:space="preserve"> быстрый прогресс двигательной активности как в крупной моторике (научается поднимать голову и поворачивать ее в разные стороны, сидеть и садиться без поддержки, ползать, стоять, ходить), так и в мелкой (совершенствуются движения рук – может дотягиваться, брать, удерживать и перекладывать небольшие предметы, осуществлять специфические манипуляции с ними, овладевает указательным жестом, пытается рисовать каракули);</w:t>
      </w:r>
      <w:proofErr w:type="gramEnd"/>
      <w:r w:rsidRPr="00E52A13">
        <w:rPr>
          <w:rFonts w:ascii="Times New Roman" w:eastAsia="Times New Roman" w:hAnsi="Times New Roman" w:cs="Times New Roman"/>
          <w:color w:val="000000" w:themeColor="text1"/>
          <w:sz w:val="28"/>
          <w:szCs w:val="28"/>
          <w:shd w:val="clear" w:color="auto" w:fill="FFFFFF"/>
          <w:lang w:eastAsia="ru-RU"/>
        </w:rPr>
        <w:t xml:space="preserve"> следит глазами за перемещением предметов.</w:t>
      </w: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b/>
          <w:color w:val="000000" w:themeColor="text1"/>
          <w:sz w:val="28"/>
          <w:szCs w:val="28"/>
          <w:shd w:val="clear" w:color="auto" w:fill="FFFFFF"/>
          <w:lang w:eastAsia="ru-RU"/>
        </w:rPr>
        <w:t>Особенности развития познавательной сферы:</w:t>
      </w:r>
      <w:r w:rsidRPr="00E52A13">
        <w:rPr>
          <w:rFonts w:ascii="Times New Roman" w:eastAsia="Times New Roman" w:hAnsi="Times New Roman" w:cs="Times New Roman"/>
          <w:color w:val="000000" w:themeColor="text1"/>
          <w:sz w:val="28"/>
          <w:szCs w:val="28"/>
          <w:shd w:val="clear" w:color="auto" w:fill="FFFFFF"/>
          <w:lang w:eastAsia="ru-RU"/>
        </w:rPr>
        <w:t xml:space="preserve"> </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свойственны все виды ощущений, которые постепенно дифференцируются и обостряются;</w:t>
      </w: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color w:val="000000" w:themeColor="text1"/>
          <w:sz w:val="28"/>
          <w:szCs w:val="28"/>
          <w:shd w:val="clear" w:color="auto" w:fill="FFFFFF"/>
          <w:lang w:eastAsia="ru-RU"/>
        </w:rPr>
        <w:t>развивается восприятие объектов (в первое полугодие – научается узнавать предметы, а на втором – формировать целостный образ предметов);</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появляются начальные формы наглядно-действенного мышления, развивается ориентировочно-исследовательская активность (любознательность);</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отмечается особая реакция на интонацию и содержание человеческой речи;</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относительно хорошо понимает обращенную к нему речь взрослых, произносит первые слова (состоящие из одного или двух слогов);</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преобладает непроизвольная и кратковременная память, а после 6 месяцев способен запоминать и осуществлять поиск предмета.</w:t>
      </w: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b/>
          <w:color w:val="000000" w:themeColor="text1"/>
          <w:sz w:val="28"/>
          <w:szCs w:val="28"/>
          <w:shd w:val="clear" w:color="auto" w:fill="FFFFFF"/>
          <w:lang w:eastAsia="ru-RU"/>
        </w:rPr>
        <w:t>Особенности развития личностной сферы:</w:t>
      </w:r>
      <w:r w:rsidRPr="00E52A13">
        <w:rPr>
          <w:rFonts w:ascii="Times New Roman" w:eastAsia="Times New Roman" w:hAnsi="Times New Roman" w:cs="Times New Roman"/>
          <w:color w:val="000000" w:themeColor="text1"/>
          <w:sz w:val="28"/>
          <w:szCs w:val="28"/>
          <w:shd w:val="clear" w:color="auto" w:fill="FFFFFF"/>
          <w:lang w:eastAsia="ru-RU"/>
        </w:rPr>
        <w:t xml:space="preserve"> появляются предпосылки к развитию многих качеств личности, проявляемых в общении с людьми;</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lastRenderedPageBreak/>
        <w:t>к концу года эмоции становятся целенаправленными, дети хорошо узнают эмоции у других людей, развиваются эмоции радости, гнева, чувства обиды, стеснения, привязанности к матери, тревога при виде незнакомых людей и в незнакомом помещении;</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ребенок научается осознавать свои части тела (предпосылка к развитию самосознания);</w:t>
      </w:r>
    </w:p>
    <w:p w:rsidR="001D07BF" w:rsidRPr="00E52A13" w:rsidRDefault="001D07BF" w:rsidP="001D07BF">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потребности начинают приобретать социальный характер (формируется потребность в общении, в новых впечатлениях).</w:t>
      </w:r>
    </w:p>
    <w:p w:rsidR="001D07BF" w:rsidRPr="00E52A13" w:rsidRDefault="001D07BF" w:rsidP="001D07BF">
      <w:pPr>
        <w:jc w:val="both"/>
        <w:rPr>
          <w:rFonts w:ascii="Times New Roman" w:eastAsia="Times New Roman" w:hAnsi="Times New Roman" w:cs="Times New Roman"/>
          <w:color w:val="000000" w:themeColor="text1"/>
          <w:sz w:val="28"/>
          <w:szCs w:val="28"/>
          <w:lang w:eastAsia="ru-RU"/>
        </w:rPr>
      </w:pPr>
    </w:p>
    <w:p w:rsidR="001D07BF" w:rsidRPr="00E52A13" w:rsidRDefault="001D07BF" w:rsidP="001D07BF">
      <w:pPr>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b/>
          <w:color w:val="000000" w:themeColor="text1"/>
          <w:sz w:val="28"/>
          <w:szCs w:val="28"/>
          <w:shd w:val="clear" w:color="auto" w:fill="FFFFFF"/>
          <w:lang w:eastAsia="ru-RU"/>
        </w:rPr>
        <w:t>Особенности развития социальной сферы:</w:t>
      </w:r>
      <w:r w:rsidRPr="00E52A13">
        <w:rPr>
          <w:rFonts w:ascii="Times New Roman" w:eastAsia="Times New Roman" w:hAnsi="Times New Roman" w:cs="Times New Roman"/>
          <w:color w:val="000000" w:themeColor="text1"/>
          <w:sz w:val="28"/>
          <w:szCs w:val="28"/>
          <w:shd w:val="clear" w:color="auto" w:fill="FFFFFF"/>
          <w:lang w:eastAsia="ru-RU"/>
        </w:rPr>
        <w:t xml:space="preserve"> общая жизнь ребенка с матерью (ситуация «Мы»), закладываются первые навыки опрятности и аккуратности.</w:t>
      </w: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b/>
          <w:color w:val="000000" w:themeColor="text1"/>
          <w:sz w:val="28"/>
          <w:szCs w:val="28"/>
          <w:shd w:val="clear" w:color="auto" w:fill="FFFFFF"/>
          <w:lang w:eastAsia="ru-RU"/>
        </w:rPr>
        <w:t>Кризис младенческого возраста.</w:t>
      </w:r>
      <w:r w:rsidRPr="00E52A13">
        <w:rPr>
          <w:rFonts w:ascii="Times New Roman" w:eastAsia="Times New Roman" w:hAnsi="Times New Roman" w:cs="Times New Roman"/>
          <w:color w:val="000000" w:themeColor="text1"/>
          <w:sz w:val="28"/>
          <w:szCs w:val="28"/>
          <w:shd w:val="clear" w:color="auto" w:fill="FFFFFF"/>
          <w:lang w:eastAsia="ru-RU"/>
        </w:rPr>
        <w:t xml:space="preserve"> Начало кризиса приурочено примерно к 9 месяцам, когда ребенок становится на ножки и начинает ходить. Как подчеркивал Д.Б. </w:t>
      </w:r>
      <w:proofErr w:type="spellStart"/>
      <w:r w:rsidRPr="00E52A13">
        <w:rPr>
          <w:rFonts w:ascii="Times New Roman" w:eastAsia="Times New Roman" w:hAnsi="Times New Roman" w:cs="Times New Roman"/>
          <w:color w:val="000000" w:themeColor="text1"/>
          <w:sz w:val="28"/>
          <w:szCs w:val="28"/>
          <w:shd w:val="clear" w:color="auto" w:fill="FFFFFF"/>
          <w:lang w:eastAsia="ru-RU"/>
        </w:rPr>
        <w:t>Эльконин</w:t>
      </w:r>
      <w:proofErr w:type="spellEnd"/>
      <w:r w:rsidRPr="00E52A13">
        <w:rPr>
          <w:rFonts w:ascii="Times New Roman" w:eastAsia="Times New Roman" w:hAnsi="Times New Roman" w:cs="Times New Roman"/>
          <w:color w:val="000000" w:themeColor="text1"/>
          <w:sz w:val="28"/>
          <w:szCs w:val="28"/>
          <w:shd w:val="clear" w:color="auto" w:fill="FFFFFF"/>
          <w:lang w:eastAsia="ru-RU"/>
        </w:rPr>
        <w:t>, главное в акте ходьбы не только то, что расширяется пространство ребенка, но и то, что ребенок впервые отделяет себя от взрослого и предметов. Основа кризиса связана с раздроблением единой социальной ситуации «Мы». В ней появляются двое: ребенок и взрослый.</w:t>
      </w: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color w:val="000000" w:themeColor="text1"/>
          <w:sz w:val="28"/>
          <w:szCs w:val="28"/>
          <w:shd w:val="clear" w:color="auto" w:fill="FFFFFF"/>
          <w:lang w:eastAsia="ru-RU"/>
        </w:rPr>
        <w:t>Теперь не мама ведет ребенка, а он ведет маму, куда хочет. В этот период взрослые вынуждены убирать многие вещи, их прятать от ребенка, вводить запреты. Не все его желания выполняются, потому что могут причинить вред ему самому или окружающим. Возникают противоречия между желанием обладать чем-либо (чаще вещью) и невозможностью достичь этого вследствие несовершенства двигательного аппарата ребенка и многочисленных ограничений со стороны взрослых. Причины такого противоречия кроятся в развитии потребности в новых впечатлениях за счет действий и невозможности их получить из-за социальных запретов и нежелания родителей поддерживать проявления моторной и познавательной активности ребенка. В результате могут возникнуть следующие проявления: бурные аффективные вспышки (пронзительно кричат, падают на пол, бьют по нему руками, ногами и даже головой), особенно на слова «нельзя» или «нет», а также капризность при выполнении привычных действий, где наблюдалось спокойствие (во время еды, перед сном, при взаимодействии с игрушками).</w:t>
      </w: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color w:val="000000" w:themeColor="text1"/>
          <w:sz w:val="28"/>
          <w:szCs w:val="28"/>
          <w:lang w:eastAsia="ru-RU"/>
        </w:rPr>
        <w:br/>
      </w:r>
      <w:r w:rsidRPr="00E52A13">
        <w:rPr>
          <w:rFonts w:ascii="Times New Roman" w:eastAsia="Times New Roman" w:hAnsi="Times New Roman" w:cs="Times New Roman"/>
          <w:b/>
          <w:color w:val="000000" w:themeColor="text1"/>
          <w:sz w:val="28"/>
          <w:szCs w:val="28"/>
          <w:shd w:val="clear" w:color="auto" w:fill="FFFFFF"/>
          <w:lang w:eastAsia="ru-RU"/>
        </w:rPr>
        <w:t>Рекомендации по преодолению кризиса младенчества предлагаются следующие:</w:t>
      </w:r>
    </w:p>
    <w:p w:rsidR="001D07BF" w:rsidRPr="00E52A13" w:rsidRDefault="001D07BF" w:rsidP="001D07BF">
      <w:pPr>
        <w:pStyle w:val="a5"/>
        <w:numPr>
          <w:ilvl w:val="0"/>
          <w:numId w:val="2"/>
        </w:numPr>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lastRenderedPageBreak/>
        <w:t>предоставить ребенку самостоятельность при перемещении и изучении нового (под контролем взрослого);</w:t>
      </w:r>
    </w:p>
    <w:p w:rsidR="001D07BF" w:rsidRPr="00E52A13" w:rsidRDefault="001D07BF" w:rsidP="001D07BF">
      <w:pPr>
        <w:pStyle w:val="a5"/>
        <w:numPr>
          <w:ilvl w:val="0"/>
          <w:numId w:val="2"/>
        </w:numPr>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запрещать только то, что опасно для жизни ребенка и окружающих, делать это спокойно, без проявления агрессии (не кричать на ребенка, не швырять и не ударять его);</w:t>
      </w:r>
    </w:p>
    <w:p w:rsidR="001D07BF" w:rsidRPr="00E52A13" w:rsidRDefault="001D07BF" w:rsidP="001D07BF">
      <w:pPr>
        <w:pStyle w:val="a5"/>
        <w:numPr>
          <w:ilvl w:val="0"/>
          <w:numId w:val="2"/>
        </w:numPr>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переключить внимание ребенка на другой объект, одинаковый по значимости;</w:t>
      </w:r>
    </w:p>
    <w:p w:rsidR="001D07BF" w:rsidRPr="00E52A13" w:rsidRDefault="001D07BF" w:rsidP="001D07BF">
      <w:pPr>
        <w:pStyle w:val="a5"/>
        <w:numPr>
          <w:ilvl w:val="0"/>
          <w:numId w:val="2"/>
        </w:numPr>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предугадывать заинтересованность ребенка в опасном или дорогом для взрослого объекте и вовремя убирать его с поля зрения;</w:t>
      </w:r>
    </w:p>
    <w:p w:rsidR="001D07BF" w:rsidRPr="00E52A13" w:rsidRDefault="001D07BF" w:rsidP="001D07BF">
      <w:pPr>
        <w:pStyle w:val="a5"/>
        <w:numPr>
          <w:ilvl w:val="0"/>
          <w:numId w:val="2"/>
        </w:numPr>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не наказывать ребенка при капризах и доброжелательным тоном успокаивать малыша;</w:t>
      </w:r>
    </w:p>
    <w:p w:rsidR="001D07BF" w:rsidRPr="00E52A13" w:rsidRDefault="001D07BF" w:rsidP="001D07BF">
      <w:pPr>
        <w:pStyle w:val="a5"/>
        <w:numPr>
          <w:ilvl w:val="0"/>
          <w:numId w:val="2"/>
        </w:numPr>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проявлять в любых ситуациях терпение и выдержку;</w:t>
      </w:r>
    </w:p>
    <w:p w:rsidR="001D07BF" w:rsidRPr="00E52A13" w:rsidRDefault="001D07BF" w:rsidP="001D07BF">
      <w:pPr>
        <w:pStyle w:val="a5"/>
        <w:numPr>
          <w:ilvl w:val="0"/>
          <w:numId w:val="2"/>
        </w:numPr>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демонстрировать любовь к ребенку (обнимать, целовать, говорить ласковые слова);</w:t>
      </w:r>
    </w:p>
    <w:p w:rsidR="001D07BF" w:rsidRPr="00E52A13" w:rsidRDefault="001D07BF" w:rsidP="001D07BF">
      <w:pPr>
        <w:pStyle w:val="a5"/>
        <w:numPr>
          <w:ilvl w:val="0"/>
          <w:numId w:val="2"/>
        </w:numPr>
        <w:jc w:val="both"/>
        <w:rPr>
          <w:rFonts w:ascii="Times New Roman" w:eastAsia="Times New Roman" w:hAnsi="Times New Roman" w:cs="Times New Roman"/>
          <w:color w:val="000000" w:themeColor="text1"/>
          <w:sz w:val="28"/>
          <w:szCs w:val="28"/>
          <w:shd w:val="clear" w:color="auto" w:fill="FFFFFF"/>
          <w:lang w:eastAsia="ru-RU"/>
        </w:rPr>
      </w:pPr>
      <w:r w:rsidRPr="00E52A13">
        <w:rPr>
          <w:rFonts w:ascii="Times New Roman" w:eastAsia="Times New Roman" w:hAnsi="Times New Roman" w:cs="Times New Roman"/>
          <w:color w:val="000000" w:themeColor="text1"/>
          <w:sz w:val="28"/>
          <w:szCs w:val="28"/>
          <w:shd w:val="clear" w:color="auto" w:fill="FFFFFF"/>
          <w:lang w:eastAsia="ru-RU"/>
        </w:rPr>
        <w:t xml:space="preserve">быть последовательными в предъявлении требований к ребенку. </w:t>
      </w:r>
    </w:p>
    <w:p w:rsidR="001D07BF" w:rsidRPr="00E52A13" w:rsidRDefault="001D07BF" w:rsidP="001D07BF">
      <w:pPr>
        <w:rPr>
          <w:rFonts w:ascii="Times New Roman" w:hAnsi="Times New Roman" w:cs="Times New Roman"/>
          <w:b/>
          <w:color w:val="000000" w:themeColor="text1"/>
          <w:sz w:val="36"/>
          <w:szCs w:val="36"/>
        </w:rPr>
      </w:pPr>
      <w:r w:rsidRPr="00E52A13">
        <w:rPr>
          <w:rFonts w:ascii="Times New Roman" w:eastAsia="Times New Roman" w:hAnsi="Times New Roman" w:cs="Times New Roman"/>
          <w:color w:val="000000" w:themeColor="text1"/>
          <w:sz w:val="28"/>
          <w:szCs w:val="28"/>
          <w:shd w:val="clear" w:color="auto" w:fill="FFFFFF"/>
          <w:lang w:eastAsia="ru-RU"/>
        </w:rPr>
        <w:t xml:space="preserve">Завершение кризиса младенчества позволяет ребенку установить новые отношения </w:t>
      </w:r>
      <w:proofErr w:type="gramStart"/>
      <w:r w:rsidRPr="00E52A13">
        <w:rPr>
          <w:rFonts w:ascii="Times New Roman" w:eastAsia="Times New Roman" w:hAnsi="Times New Roman" w:cs="Times New Roman"/>
          <w:color w:val="000000" w:themeColor="text1"/>
          <w:sz w:val="28"/>
          <w:szCs w:val="28"/>
          <w:shd w:val="clear" w:color="auto" w:fill="FFFFFF"/>
          <w:lang w:eastAsia="ru-RU"/>
        </w:rPr>
        <w:t>со</w:t>
      </w:r>
      <w:proofErr w:type="gramEnd"/>
      <w:r w:rsidRPr="00E52A13">
        <w:rPr>
          <w:rFonts w:ascii="Times New Roman" w:eastAsia="Times New Roman" w:hAnsi="Times New Roman" w:cs="Times New Roman"/>
          <w:color w:val="000000" w:themeColor="text1"/>
          <w:sz w:val="28"/>
          <w:szCs w:val="28"/>
          <w:shd w:val="clear" w:color="auto" w:fill="FFFFFF"/>
          <w:lang w:eastAsia="ru-RU"/>
        </w:rPr>
        <w:t xml:space="preserve"> взрослыми, расширить кругозор, усовершенствовать двигательную сферу и получить первый опыт знакомства с социальными запретами.</w:t>
      </w:r>
    </w:p>
    <w:p w:rsidR="00FE0A38" w:rsidRDefault="00FE0A38"/>
    <w:sectPr w:rsidR="00FE0A38" w:rsidSect="00FE0A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047B6"/>
    <w:multiLevelType w:val="hybridMultilevel"/>
    <w:tmpl w:val="8BF25E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B43EFF"/>
    <w:multiLevelType w:val="hybridMultilevel"/>
    <w:tmpl w:val="181E7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7BF"/>
    <w:rsid w:val="001D07BF"/>
    <w:rsid w:val="00537DF8"/>
    <w:rsid w:val="00FE0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BF"/>
    <w:pPr>
      <w:spacing w:after="20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0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07BF"/>
    <w:rPr>
      <w:b/>
      <w:bCs/>
    </w:rPr>
  </w:style>
  <w:style w:type="character" w:customStyle="1" w:styleId="apple-converted-space">
    <w:name w:val="apple-converted-space"/>
    <w:basedOn w:val="a0"/>
    <w:rsid w:val="001D07BF"/>
  </w:style>
  <w:style w:type="paragraph" w:styleId="a5">
    <w:name w:val="List Paragraph"/>
    <w:basedOn w:val="a"/>
    <w:uiPriority w:val="34"/>
    <w:qFormat/>
    <w:rsid w:val="001D07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1833</Words>
  <Characters>10452</Characters>
  <Application>Microsoft Office Word</Application>
  <DocSecurity>0</DocSecurity>
  <Lines>87</Lines>
  <Paragraphs>24</Paragraphs>
  <ScaleCrop>false</ScaleCrop>
  <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Станиславовна</dc:creator>
  <cp:lastModifiedBy>Ольга Станиславовна</cp:lastModifiedBy>
  <cp:revision>1</cp:revision>
  <dcterms:created xsi:type="dcterms:W3CDTF">2015-01-28T16:08:00Z</dcterms:created>
  <dcterms:modified xsi:type="dcterms:W3CDTF">2015-01-28T16:08:00Z</dcterms:modified>
</cp:coreProperties>
</file>