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98" w:rsidRPr="00364049" w:rsidRDefault="008F5998" w:rsidP="008F5998">
      <w:pPr>
        <w:spacing w:after="0"/>
        <w:jc w:val="center"/>
        <w:rPr>
          <w:rFonts w:ascii="Times New Roman" w:hAnsi="Times New Roman" w:cs="Times New Roman"/>
          <w:sz w:val="28"/>
          <w:szCs w:val="28"/>
        </w:rPr>
      </w:pPr>
      <w:r w:rsidRPr="00364049">
        <w:rPr>
          <w:rFonts w:ascii="Times New Roman" w:hAnsi="Times New Roman" w:cs="Times New Roman"/>
          <w:sz w:val="28"/>
          <w:szCs w:val="28"/>
        </w:rPr>
        <w:t>Управление образования Администрации города Екатеринбурга</w:t>
      </w:r>
    </w:p>
    <w:p w:rsidR="008F5998" w:rsidRPr="00364049" w:rsidRDefault="008F5998" w:rsidP="008F5998">
      <w:pPr>
        <w:spacing w:after="0"/>
        <w:jc w:val="center"/>
        <w:rPr>
          <w:rFonts w:ascii="Times New Roman" w:hAnsi="Times New Roman" w:cs="Times New Roman"/>
          <w:sz w:val="28"/>
          <w:szCs w:val="28"/>
        </w:rPr>
      </w:pPr>
      <w:r w:rsidRPr="00364049">
        <w:rPr>
          <w:rFonts w:ascii="Times New Roman" w:hAnsi="Times New Roman" w:cs="Times New Roman"/>
          <w:sz w:val="28"/>
          <w:szCs w:val="28"/>
        </w:rPr>
        <w:t xml:space="preserve">Отдел образования </w:t>
      </w:r>
      <w:proofErr w:type="spellStart"/>
      <w:r w:rsidRPr="00364049">
        <w:rPr>
          <w:rFonts w:ascii="Times New Roman" w:hAnsi="Times New Roman" w:cs="Times New Roman"/>
          <w:sz w:val="28"/>
          <w:szCs w:val="28"/>
        </w:rPr>
        <w:t>Верх-Исетского</w:t>
      </w:r>
      <w:proofErr w:type="spellEnd"/>
      <w:r w:rsidRPr="00364049">
        <w:rPr>
          <w:rFonts w:ascii="Times New Roman" w:hAnsi="Times New Roman" w:cs="Times New Roman"/>
          <w:sz w:val="28"/>
          <w:szCs w:val="28"/>
        </w:rPr>
        <w:t xml:space="preserve"> района</w:t>
      </w:r>
    </w:p>
    <w:p w:rsidR="008F5998" w:rsidRPr="00364049" w:rsidRDefault="008F5998" w:rsidP="008F5998">
      <w:pPr>
        <w:spacing w:after="0"/>
        <w:jc w:val="center"/>
        <w:rPr>
          <w:rFonts w:ascii="Times New Roman" w:hAnsi="Times New Roman" w:cs="Times New Roman"/>
          <w:sz w:val="28"/>
          <w:szCs w:val="28"/>
        </w:rPr>
      </w:pPr>
      <w:r w:rsidRPr="00364049">
        <w:rPr>
          <w:rFonts w:ascii="Times New Roman" w:hAnsi="Times New Roman" w:cs="Times New Roman"/>
          <w:sz w:val="28"/>
          <w:szCs w:val="28"/>
        </w:rPr>
        <w:t>Муниципальное бюджетное дошкольное образовательное учреждение –</w:t>
      </w:r>
    </w:p>
    <w:p w:rsidR="008F5998" w:rsidRPr="00364049" w:rsidRDefault="008F5998" w:rsidP="008F5998">
      <w:pPr>
        <w:spacing w:after="0"/>
        <w:jc w:val="center"/>
        <w:rPr>
          <w:rFonts w:ascii="Times New Roman" w:hAnsi="Times New Roman" w:cs="Times New Roman"/>
          <w:sz w:val="28"/>
          <w:szCs w:val="28"/>
        </w:rPr>
      </w:pPr>
      <w:r w:rsidRPr="00364049">
        <w:rPr>
          <w:rFonts w:ascii="Times New Roman" w:hAnsi="Times New Roman" w:cs="Times New Roman"/>
          <w:sz w:val="28"/>
          <w:szCs w:val="28"/>
        </w:rPr>
        <w:t>детский сад комбинированного вида № 18</w:t>
      </w:r>
    </w:p>
    <w:p w:rsidR="008F5998" w:rsidRDefault="008F5998" w:rsidP="008F5998">
      <w:pPr>
        <w:shd w:val="clear" w:color="auto" w:fill="FFFFFF"/>
        <w:spacing w:after="150" w:line="260" w:lineRule="atLeast"/>
        <w:ind w:left="5954" w:hanging="709"/>
        <w:rPr>
          <w:rFonts w:ascii="Times New Roman" w:eastAsia="Times New Roman" w:hAnsi="Times New Roman" w:cs="Times New Roman"/>
          <w:color w:val="333333"/>
          <w:sz w:val="24"/>
          <w:szCs w:val="24"/>
          <w:lang w:eastAsia="ru-RU"/>
        </w:rPr>
      </w:pPr>
    </w:p>
    <w:p w:rsidR="00DF758F" w:rsidRDefault="00DF758F" w:rsidP="00DF758F">
      <w:pPr>
        <w:spacing w:after="0"/>
        <w:rPr>
          <w:sz w:val="28"/>
          <w:szCs w:val="28"/>
        </w:rPr>
      </w:pPr>
      <w:r w:rsidRPr="00DF758F">
        <w:rPr>
          <w:rFonts w:ascii="Times New Roman" w:hAnsi="Times New Roman" w:cs="Times New Roman"/>
          <w:sz w:val="24"/>
          <w:szCs w:val="24"/>
        </w:rPr>
        <w:t>СОГЛАСОВАНО :</w:t>
      </w:r>
      <w:r w:rsidRPr="00DF758F">
        <w:rPr>
          <w:rFonts w:ascii="Times New Roman" w:hAnsi="Times New Roman" w:cs="Times New Roman"/>
          <w:sz w:val="28"/>
          <w:szCs w:val="28"/>
        </w:rPr>
        <w:t xml:space="preserve">                                                      </w:t>
      </w:r>
      <w:r>
        <w:rPr>
          <w:rFonts w:ascii="Times New Roman" w:hAnsi="Times New Roman" w:cs="Times New Roman"/>
          <w:sz w:val="28"/>
          <w:szCs w:val="28"/>
        </w:rPr>
        <w:t xml:space="preserve"> </w:t>
      </w:r>
      <w:r w:rsidR="008F5998" w:rsidRPr="00E94061">
        <w:rPr>
          <w:rFonts w:ascii="Times New Roman" w:eastAsia="Times New Roman" w:hAnsi="Times New Roman" w:cs="Times New Roman"/>
          <w:color w:val="333333"/>
          <w:sz w:val="24"/>
          <w:szCs w:val="24"/>
          <w:lang w:eastAsia="ru-RU"/>
        </w:rPr>
        <w:t>У</w:t>
      </w:r>
      <w:r w:rsidR="008F5998">
        <w:rPr>
          <w:rFonts w:ascii="Times New Roman" w:eastAsia="Times New Roman" w:hAnsi="Times New Roman" w:cs="Times New Roman"/>
          <w:color w:val="333333"/>
          <w:sz w:val="24"/>
          <w:szCs w:val="24"/>
          <w:lang w:eastAsia="ru-RU"/>
        </w:rPr>
        <w:t>ТВЕРЖДАЮ:</w:t>
      </w:r>
    </w:p>
    <w:p w:rsidR="00DF758F" w:rsidRDefault="00DF758F" w:rsidP="00DF758F">
      <w:pPr>
        <w:spacing w:after="0"/>
        <w:rPr>
          <w:sz w:val="28"/>
          <w:szCs w:val="28"/>
        </w:rPr>
      </w:pPr>
      <w:r>
        <w:rPr>
          <w:rFonts w:ascii="Times New Roman" w:eastAsia="Times New Roman" w:hAnsi="Times New Roman" w:cs="Times New Roman"/>
          <w:color w:val="333333"/>
          <w:sz w:val="24"/>
          <w:szCs w:val="24"/>
          <w:lang w:eastAsia="ru-RU"/>
        </w:rPr>
        <w:t xml:space="preserve">с профсоюзным комитетом                                                  </w:t>
      </w:r>
      <w:r w:rsidR="008F5998" w:rsidRPr="00E94061">
        <w:rPr>
          <w:rFonts w:ascii="Times New Roman" w:eastAsia="Times New Roman" w:hAnsi="Times New Roman" w:cs="Times New Roman"/>
          <w:color w:val="333333"/>
          <w:sz w:val="24"/>
          <w:szCs w:val="24"/>
          <w:lang w:eastAsia="ru-RU"/>
        </w:rPr>
        <w:t>Заведующ</w:t>
      </w:r>
      <w:r w:rsidR="008F5998">
        <w:rPr>
          <w:rFonts w:ascii="Times New Roman" w:eastAsia="Times New Roman" w:hAnsi="Times New Roman" w:cs="Times New Roman"/>
          <w:color w:val="333333"/>
          <w:sz w:val="24"/>
          <w:szCs w:val="24"/>
          <w:lang w:eastAsia="ru-RU"/>
        </w:rPr>
        <w:t>ий</w:t>
      </w:r>
      <w:r w:rsidR="008F5998" w:rsidRPr="00E94061">
        <w:rPr>
          <w:rFonts w:ascii="Times New Roman" w:eastAsia="Times New Roman" w:hAnsi="Times New Roman" w:cs="Times New Roman"/>
          <w:color w:val="333333"/>
          <w:sz w:val="24"/>
          <w:szCs w:val="24"/>
          <w:lang w:eastAsia="ru-RU"/>
        </w:rPr>
        <w:t xml:space="preserve"> МБДОУ -</w:t>
      </w:r>
      <w:r w:rsidR="008F5998">
        <w:rPr>
          <w:rFonts w:ascii="Arial" w:eastAsia="Times New Roman" w:hAnsi="Arial" w:cs="Arial"/>
          <w:color w:val="333333"/>
          <w:sz w:val="20"/>
          <w:szCs w:val="20"/>
          <w:lang w:eastAsia="ru-RU"/>
        </w:rPr>
        <w:t xml:space="preserve"> </w:t>
      </w:r>
      <w:r w:rsidR="008F5998" w:rsidRPr="00E94061">
        <w:rPr>
          <w:rFonts w:ascii="Times New Roman" w:eastAsia="Times New Roman" w:hAnsi="Times New Roman" w:cs="Times New Roman"/>
          <w:color w:val="333333"/>
          <w:sz w:val="24"/>
          <w:szCs w:val="24"/>
          <w:lang w:eastAsia="ru-RU"/>
        </w:rPr>
        <w:t xml:space="preserve">детский сад </w:t>
      </w:r>
      <w:r>
        <w:rPr>
          <w:rFonts w:ascii="Times New Roman" w:eastAsia="Times New Roman" w:hAnsi="Times New Roman" w:cs="Times New Roman"/>
          <w:color w:val="333333"/>
          <w:sz w:val="24"/>
          <w:szCs w:val="24"/>
          <w:lang w:eastAsia="ru-RU"/>
        </w:rPr>
        <w:t>первичной профсоюзной организации</w:t>
      </w:r>
      <w:r w:rsidRPr="00E94061">
        <w:rPr>
          <w:rFonts w:ascii="Times New Roman" w:eastAsia="Times New Roman" w:hAnsi="Times New Roman" w:cs="Times New Roman"/>
          <w:color w:val="333333"/>
          <w:sz w:val="24"/>
          <w:szCs w:val="24"/>
          <w:lang w:eastAsia="ru-RU"/>
        </w:rPr>
        <w:t> </w:t>
      </w:r>
      <w:r>
        <w:rPr>
          <w:rFonts w:ascii="Arial" w:eastAsia="Times New Roman" w:hAnsi="Arial" w:cs="Arial"/>
          <w:color w:val="333333"/>
          <w:sz w:val="20"/>
          <w:szCs w:val="20"/>
          <w:lang w:eastAsia="ru-RU"/>
        </w:rPr>
        <w:t xml:space="preserve">                                  </w:t>
      </w:r>
      <w:r w:rsidR="008F5998">
        <w:rPr>
          <w:rFonts w:ascii="Times New Roman" w:eastAsia="Times New Roman" w:hAnsi="Times New Roman" w:cs="Times New Roman"/>
          <w:color w:val="333333"/>
          <w:sz w:val="24"/>
          <w:szCs w:val="24"/>
          <w:lang w:eastAsia="ru-RU"/>
        </w:rPr>
        <w:t xml:space="preserve">комбинированного вида </w:t>
      </w:r>
      <w:r w:rsidR="008F5998" w:rsidRPr="00E94061">
        <w:rPr>
          <w:rFonts w:ascii="Times New Roman" w:eastAsia="Times New Roman" w:hAnsi="Times New Roman" w:cs="Times New Roman"/>
          <w:color w:val="333333"/>
          <w:sz w:val="24"/>
          <w:szCs w:val="24"/>
          <w:lang w:eastAsia="ru-RU"/>
        </w:rPr>
        <w:t xml:space="preserve">№ </w:t>
      </w:r>
      <w:r w:rsidR="008F5998">
        <w:rPr>
          <w:rFonts w:ascii="Times New Roman" w:eastAsia="Times New Roman" w:hAnsi="Times New Roman" w:cs="Times New Roman"/>
          <w:color w:val="333333"/>
          <w:sz w:val="24"/>
          <w:szCs w:val="24"/>
          <w:lang w:eastAsia="ru-RU"/>
        </w:rPr>
        <w:t>18</w:t>
      </w:r>
      <w:r>
        <w:rPr>
          <w:rFonts w:ascii="Times New Roman" w:eastAsia="Times New Roman" w:hAnsi="Times New Roman" w:cs="Times New Roman"/>
          <w:color w:val="333333"/>
          <w:sz w:val="24"/>
          <w:szCs w:val="24"/>
          <w:lang w:eastAsia="ru-RU"/>
        </w:rPr>
        <w:t xml:space="preserve">   </w:t>
      </w:r>
      <w:r w:rsidR="008F5998">
        <w:rPr>
          <w:rFonts w:ascii="Arial" w:eastAsia="Times New Roman" w:hAnsi="Arial" w:cs="Arial"/>
          <w:color w:val="333333"/>
          <w:sz w:val="20"/>
          <w:szCs w:val="20"/>
          <w:lang w:eastAsia="ru-RU"/>
        </w:rPr>
        <w:t xml:space="preserve"> </w:t>
      </w:r>
      <w:r w:rsidRPr="00DF758F">
        <w:rPr>
          <w:rFonts w:ascii="Times New Roman" w:eastAsia="Times New Roman" w:hAnsi="Times New Roman" w:cs="Times New Roman"/>
          <w:color w:val="333333"/>
          <w:sz w:val="20"/>
          <w:szCs w:val="20"/>
          <w:lang w:eastAsia="ru-RU"/>
        </w:rPr>
        <w:t xml:space="preserve">МБДОУ </w:t>
      </w:r>
      <w:r w:rsidRPr="00DF758F">
        <w:rPr>
          <w:rFonts w:ascii="Times New Roman" w:eastAsia="Times New Roman" w:hAnsi="Times New Roman" w:cs="Times New Roman"/>
          <w:color w:val="333333"/>
          <w:sz w:val="24"/>
          <w:szCs w:val="24"/>
          <w:lang w:eastAsia="ru-RU"/>
        </w:rPr>
        <w:t>-</w:t>
      </w:r>
      <w:r>
        <w:rPr>
          <w:rFonts w:ascii="Arial" w:eastAsia="Times New Roman" w:hAnsi="Arial" w:cs="Arial"/>
          <w:color w:val="333333"/>
          <w:sz w:val="20"/>
          <w:szCs w:val="20"/>
          <w:lang w:eastAsia="ru-RU"/>
        </w:rPr>
        <w:t xml:space="preserve"> </w:t>
      </w:r>
      <w:r w:rsidRPr="00E94061">
        <w:rPr>
          <w:rFonts w:ascii="Times New Roman" w:eastAsia="Times New Roman" w:hAnsi="Times New Roman" w:cs="Times New Roman"/>
          <w:color w:val="333333"/>
          <w:sz w:val="24"/>
          <w:szCs w:val="24"/>
          <w:lang w:eastAsia="ru-RU"/>
        </w:rPr>
        <w:t xml:space="preserve">детский сад </w:t>
      </w:r>
      <w:r>
        <w:rPr>
          <w:rFonts w:ascii="Times New Roman" w:eastAsia="Times New Roman" w:hAnsi="Times New Roman" w:cs="Times New Roman"/>
          <w:color w:val="333333"/>
          <w:sz w:val="24"/>
          <w:szCs w:val="24"/>
          <w:lang w:eastAsia="ru-RU"/>
        </w:rPr>
        <w:t xml:space="preserve"> комбинированного вида № 18         </w:t>
      </w:r>
      <w:r w:rsidR="008F5998" w:rsidRPr="00E94061">
        <w:rPr>
          <w:rFonts w:ascii="Times New Roman" w:eastAsia="Times New Roman" w:hAnsi="Times New Roman" w:cs="Times New Roman"/>
          <w:color w:val="333333"/>
          <w:sz w:val="24"/>
          <w:szCs w:val="24"/>
          <w:lang w:eastAsia="ru-RU"/>
        </w:rPr>
        <w:t>_______________/</w:t>
      </w:r>
      <w:r w:rsidR="008F5998">
        <w:rPr>
          <w:rFonts w:ascii="Times New Roman" w:eastAsia="Times New Roman" w:hAnsi="Times New Roman" w:cs="Times New Roman"/>
          <w:color w:val="333333"/>
          <w:sz w:val="24"/>
          <w:szCs w:val="24"/>
          <w:lang w:eastAsia="ru-RU"/>
        </w:rPr>
        <w:t>Круглая О.С.</w:t>
      </w:r>
      <w:r w:rsidR="008F5998" w:rsidRPr="00E94061">
        <w:rPr>
          <w:rFonts w:ascii="Times New Roman" w:eastAsia="Times New Roman" w:hAnsi="Times New Roman" w:cs="Times New Roman"/>
          <w:color w:val="333333"/>
          <w:sz w:val="24"/>
          <w:szCs w:val="24"/>
          <w:lang w:eastAsia="ru-RU"/>
        </w:rPr>
        <w:t xml:space="preserve"> /</w:t>
      </w:r>
    </w:p>
    <w:p w:rsidR="00DF758F" w:rsidRDefault="00DF758F" w:rsidP="00DF758F">
      <w:pPr>
        <w:spacing w:after="0"/>
        <w:rPr>
          <w:rFonts w:ascii="Times New Roman" w:hAnsi="Times New Roman" w:cs="Times New Roman"/>
          <w:sz w:val="24"/>
          <w:szCs w:val="24"/>
        </w:rPr>
      </w:pPr>
      <w:r>
        <w:rPr>
          <w:rFonts w:ascii="Times New Roman" w:hAnsi="Times New Roman" w:cs="Times New Roman"/>
          <w:sz w:val="24"/>
          <w:szCs w:val="24"/>
        </w:rPr>
        <w:t xml:space="preserve">Протокол № ____  от "____" ______________                    </w:t>
      </w:r>
      <w:r w:rsidRPr="00E94061">
        <w:rPr>
          <w:rFonts w:ascii="Times New Roman" w:eastAsia="Times New Roman" w:hAnsi="Times New Roman" w:cs="Times New Roman"/>
          <w:color w:val="333333"/>
          <w:sz w:val="24"/>
          <w:szCs w:val="24"/>
          <w:lang w:eastAsia="ru-RU"/>
        </w:rPr>
        <w:t>«01» марта 201</w:t>
      </w:r>
      <w:r>
        <w:rPr>
          <w:rFonts w:ascii="Times New Roman" w:eastAsia="Times New Roman" w:hAnsi="Times New Roman" w:cs="Times New Roman"/>
          <w:color w:val="333333"/>
          <w:sz w:val="24"/>
          <w:szCs w:val="24"/>
          <w:lang w:eastAsia="ru-RU"/>
        </w:rPr>
        <w:t>6</w:t>
      </w:r>
      <w:r w:rsidRPr="00E94061">
        <w:rPr>
          <w:rFonts w:ascii="Times New Roman" w:eastAsia="Times New Roman" w:hAnsi="Times New Roman" w:cs="Times New Roman"/>
          <w:color w:val="333333"/>
          <w:sz w:val="24"/>
          <w:szCs w:val="24"/>
          <w:lang w:eastAsia="ru-RU"/>
        </w:rPr>
        <w:t xml:space="preserve"> года</w:t>
      </w:r>
    </w:p>
    <w:p w:rsidR="008F5998" w:rsidRPr="00DF758F" w:rsidRDefault="00DF758F" w:rsidP="00DF758F">
      <w:pPr>
        <w:spacing w:after="0"/>
        <w:rPr>
          <w:sz w:val="28"/>
          <w:szCs w:val="28"/>
        </w:rPr>
      </w:pPr>
      <w:r w:rsidRPr="00DF758F">
        <w:rPr>
          <w:rFonts w:ascii="Times New Roman" w:hAnsi="Times New Roman" w:cs="Times New Roman"/>
          <w:sz w:val="24"/>
          <w:szCs w:val="24"/>
        </w:rPr>
        <w:t xml:space="preserve">председатель ПК </w:t>
      </w:r>
      <w:r>
        <w:rPr>
          <w:rFonts w:ascii="Times New Roman" w:hAnsi="Times New Roman" w:cs="Times New Roman"/>
          <w:sz w:val="24"/>
          <w:szCs w:val="24"/>
        </w:rPr>
        <w:t>____________/Грозных Н.Ю./</w:t>
      </w:r>
      <w:r w:rsidR="008F5998" w:rsidRPr="00DF758F">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w:t>
      </w:r>
    </w:p>
    <w:p w:rsidR="008F5998" w:rsidRPr="00E94061" w:rsidRDefault="008F5998" w:rsidP="008F5998">
      <w:pPr>
        <w:shd w:val="clear" w:color="auto" w:fill="FFFFFF"/>
        <w:spacing w:after="150" w:line="240" w:lineRule="auto"/>
        <w:ind w:left="4500"/>
        <w:jc w:val="right"/>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0"/>
          <w:szCs w:val="20"/>
          <w:lang w:eastAsia="ru-RU"/>
        </w:rPr>
        <w:t> </w:t>
      </w:r>
    </w:p>
    <w:p w:rsidR="008F5998" w:rsidRPr="008F5998"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18"/>
          <w:szCs w:val="18"/>
          <w:lang w:eastAsia="ru-RU"/>
        </w:rPr>
        <w:t> </w:t>
      </w:r>
    </w:p>
    <w:p w:rsidR="008F5998" w:rsidRPr="00E94061"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28"/>
          <w:szCs w:val="28"/>
          <w:lang w:eastAsia="ru-RU"/>
        </w:rPr>
        <w:t> </w:t>
      </w:r>
    </w:p>
    <w:p w:rsidR="008F5998" w:rsidRDefault="008F5998" w:rsidP="008F5998">
      <w:pPr>
        <w:shd w:val="clear" w:color="auto" w:fill="FFFFFF"/>
        <w:spacing w:after="288" w:line="240" w:lineRule="auto"/>
        <w:jc w:val="center"/>
        <w:rPr>
          <w:rFonts w:ascii="Times New Roman" w:eastAsia="Times New Roman" w:hAnsi="Times New Roman" w:cs="Times New Roman"/>
          <w:b/>
          <w:bCs/>
          <w:color w:val="333333"/>
          <w:sz w:val="28"/>
          <w:szCs w:val="28"/>
          <w:lang w:eastAsia="ru-RU"/>
        </w:rPr>
      </w:pPr>
      <w:r w:rsidRPr="00E94061">
        <w:rPr>
          <w:rFonts w:ascii="Times New Roman" w:eastAsia="Times New Roman" w:hAnsi="Times New Roman" w:cs="Times New Roman"/>
          <w:b/>
          <w:bCs/>
          <w:color w:val="333333"/>
          <w:sz w:val="28"/>
          <w:szCs w:val="28"/>
          <w:lang w:eastAsia="ru-RU"/>
        </w:rPr>
        <w:t>ПОЛИТИКА МБДОУ -</w:t>
      </w:r>
      <w:r>
        <w:rPr>
          <w:rFonts w:ascii="Times New Roman" w:eastAsia="Times New Roman" w:hAnsi="Times New Roman" w:cs="Times New Roman"/>
          <w:b/>
          <w:bCs/>
          <w:color w:val="333333"/>
          <w:sz w:val="28"/>
          <w:szCs w:val="28"/>
          <w:lang w:eastAsia="ru-RU"/>
        </w:rPr>
        <w:t xml:space="preserve"> ДЕТСКИЙ САД </w:t>
      </w:r>
    </w:p>
    <w:p w:rsidR="008F5998" w:rsidRPr="00E94061"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Pr>
          <w:rFonts w:ascii="Times New Roman" w:eastAsia="Times New Roman" w:hAnsi="Times New Roman" w:cs="Times New Roman"/>
          <w:b/>
          <w:bCs/>
          <w:color w:val="333333"/>
          <w:sz w:val="28"/>
          <w:szCs w:val="28"/>
          <w:lang w:eastAsia="ru-RU"/>
        </w:rPr>
        <w:t>КОМБИНИРОВАННОГО ВИДА</w:t>
      </w:r>
      <w:r w:rsidRPr="00E94061">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 xml:space="preserve"> 18</w:t>
      </w:r>
    </w:p>
    <w:p w:rsidR="008F5998" w:rsidRPr="00E94061"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28"/>
          <w:szCs w:val="28"/>
          <w:lang w:eastAsia="ru-RU"/>
        </w:rPr>
        <w:t>В ОТНОШЕНИИ ОБРАБОТКИ ПЕРСОНАЛЬНЫХ</w:t>
      </w:r>
    </w:p>
    <w:p w:rsidR="008F5998" w:rsidRPr="00E94061"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28"/>
          <w:szCs w:val="28"/>
          <w:lang w:eastAsia="ru-RU"/>
        </w:rPr>
        <w:t> ДАННЫХ СОТРУДНИКОВ УЧРЕЖДЕНИЯ, А ТАКЖЕ</w:t>
      </w:r>
    </w:p>
    <w:p w:rsidR="008F5998" w:rsidRPr="00E94061" w:rsidRDefault="008F5998" w:rsidP="008F5998">
      <w:pPr>
        <w:shd w:val="clear" w:color="auto" w:fill="FFFFFF"/>
        <w:spacing w:after="288"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28"/>
          <w:szCs w:val="28"/>
          <w:lang w:eastAsia="ru-RU"/>
        </w:rPr>
        <w:t>ВОСПИТАННИКОВ И ИХ ЗАКОННЫХ</w:t>
      </w:r>
      <w:r w:rsidRPr="00E94061">
        <w:rPr>
          <w:rFonts w:ascii="Times New Roman" w:eastAsia="Times New Roman" w:hAnsi="Times New Roman" w:cs="Times New Roman"/>
          <w:b/>
          <w:bCs/>
          <w:color w:val="333333"/>
          <w:sz w:val="28"/>
          <w:lang w:eastAsia="ru-RU"/>
        </w:rPr>
        <w:t> </w:t>
      </w:r>
      <w:r w:rsidRPr="00E94061">
        <w:rPr>
          <w:rFonts w:ascii="Times New Roman" w:eastAsia="Times New Roman" w:hAnsi="Times New Roman" w:cs="Times New Roman"/>
          <w:b/>
          <w:bCs/>
          <w:color w:val="333333"/>
          <w:sz w:val="28"/>
          <w:szCs w:val="28"/>
          <w:lang w:eastAsia="ru-RU"/>
        </w:rPr>
        <w:t> ПРЕДСТАВИТЕЛЕЙ</w:t>
      </w:r>
    </w:p>
    <w:p w:rsidR="008F5998" w:rsidRPr="00E94061" w:rsidRDefault="008F5998" w:rsidP="008F5998">
      <w:pPr>
        <w:shd w:val="clear" w:color="auto" w:fill="FFFFFF"/>
        <w:spacing w:after="150" w:line="240" w:lineRule="auto"/>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18"/>
          <w:szCs w:val="18"/>
          <w:lang w:eastAsia="ru-RU"/>
        </w:rPr>
        <w:t> </w:t>
      </w:r>
    </w:p>
    <w:p w:rsidR="008F5998" w:rsidRPr="00E94061" w:rsidRDefault="008F5998" w:rsidP="008F5998">
      <w:pPr>
        <w:shd w:val="clear" w:color="auto" w:fill="FFFFFF"/>
        <w:spacing w:after="150" w:line="240" w:lineRule="auto"/>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18"/>
          <w:szCs w:val="18"/>
          <w:lang w:eastAsia="ru-RU"/>
        </w:rPr>
        <w:t> </w:t>
      </w: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r w:rsidRPr="00E94061">
        <w:rPr>
          <w:rFonts w:ascii="Times New Roman" w:eastAsia="Times New Roman" w:hAnsi="Times New Roman" w:cs="Times New Roman"/>
          <w:color w:val="333333"/>
          <w:sz w:val="18"/>
          <w:szCs w:val="18"/>
          <w:lang w:eastAsia="ru-RU"/>
        </w:rPr>
        <w:t> </w:t>
      </w:r>
      <w:r w:rsidRPr="00E94061">
        <w:rPr>
          <w:rFonts w:ascii="Times New Roman" w:eastAsia="Times New Roman" w:hAnsi="Times New Roman" w:cs="Times New Roman"/>
          <w:b/>
          <w:bCs/>
          <w:color w:val="333333"/>
          <w:sz w:val="24"/>
          <w:szCs w:val="24"/>
          <w:lang w:eastAsia="ru-RU"/>
        </w:rPr>
        <w:t> </w:t>
      </w: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Default="008F5998" w:rsidP="008F5998">
      <w:pPr>
        <w:shd w:val="clear" w:color="auto" w:fill="FFFFFF"/>
        <w:spacing w:after="150" w:line="240" w:lineRule="auto"/>
        <w:rPr>
          <w:rFonts w:ascii="Times New Roman" w:eastAsia="Times New Roman" w:hAnsi="Times New Roman" w:cs="Times New Roman"/>
          <w:b/>
          <w:bCs/>
          <w:color w:val="333333"/>
          <w:sz w:val="24"/>
          <w:szCs w:val="24"/>
          <w:lang w:eastAsia="ru-RU"/>
        </w:rPr>
      </w:pPr>
    </w:p>
    <w:p w:rsidR="008F5998" w:rsidRPr="00E94061" w:rsidRDefault="008F5998" w:rsidP="008F5998">
      <w:pPr>
        <w:shd w:val="clear" w:color="auto" w:fill="FFFFFF"/>
        <w:spacing w:after="150" w:line="240" w:lineRule="auto"/>
        <w:rPr>
          <w:rFonts w:ascii="Arial" w:eastAsia="Times New Roman" w:hAnsi="Arial" w:cs="Arial"/>
          <w:color w:val="333333"/>
          <w:sz w:val="20"/>
          <w:szCs w:val="20"/>
          <w:lang w:eastAsia="ru-RU"/>
        </w:rPr>
      </w:pPr>
    </w:p>
    <w:p w:rsidR="008F5998" w:rsidRPr="00364049" w:rsidRDefault="008F5998" w:rsidP="008F5998">
      <w:pPr>
        <w:shd w:val="clear" w:color="auto" w:fill="FFFFFF"/>
        <w:spacing w:after="150" w:line="240" w:lineRule="auto"/>
        <w:jc w:val="center"/>
        <w:rPr>
          <w:rFonts w:ascii="Arial" w:eastAsia="Times New Roman" w:hAnsi="Arial" w:cs="Arial"/>
          <w:color w:val="333333"/>
          <w:sz w:val="20"/>
          <w:szCs w:val="20"/>
          <w:lang w:eastAsia="ru-RU"/>
        </w:rPr>
      </w:pPr>
      <w:r w:rsidRPr="00E94061">
        <w:rPr>
          <w:rFonts w:ascii="Times New Roman" w:eastAsia="Times New Roman" w:hAnsi="Times New Roman" w:cs="Times New Roman"/>
          <w:b/>
          <w:bCs/>
          <w:color w:val="333333"/>
          <w:sz w:val="24"/>
          <w:szCs w:val="24"/>
          <w:lang w:eastAsia="ru-RU"/>
        </w:rPr>
        <w:t xml:space="preserve">г. </w:t>
      </w:r>
      <w:r>
        <w:rPr>
          <w:rFonts w:ascii="Times New Roman" w:eastAsia="Times New Roman" w:hAnsi="Times New Roman" w:cs="Times New Roman"/>
          <w:b/>
          <w:bCs/>
          <w:color w:val="333333"/>
          <w:sz w:val="24"/>
          <w:szCs w:val="24"/>
          <w:lang w:eastAsia="ru-RU"/>
        </w:rPr>
        <w:t>Екатеринбург</w:t>
      </w:r>
      <w:r>
        <w:rPr>
          <w:rFonts w:ascii="Arial" w:eastAsia="Times New Roman" w:hAnsi="Arial" w:cs="Arial"/>
          <w:color w:val="333333"/>
          <w:sz w:val="20"/>
          <w:szCs w:val="20"/>
          <w:lang w:eastAsia="ru-RU"/>
        </w:rPr>
        <w:t xml:space="preserve"> </w:t>
      </w:r>
      <w:r w:rsidRPr="00E94061">
        <w:rPr>
          <w:rFonts w:ascii="Times New Roman" w:eastAsia="Times New Roman" w:hAnsi="Times New Roman" w:cs="Times New Roman"/>
          <w:b/>
          <w:bCs/>
          <w:color w:val="333333"/>
          <w:sz w:val="24"/>
          <w:szCs w:val="24"/>
          <w:lang w:eastAsia="ru-RU"/>
        </w:rPr>
        <w:t>201</w:t>
      </w:r>
      <w:r>
        <w:rPr>
          <w:rFonts w:ascii="Times New Roman" w:eastAsia="Times New Roman" w:hAnsi="Times New Roman" w:cs="Times New Roman"/>
          <w:b/>
          <w:bCs/>
          <w:color w:val="333333"/>
          <w:sz w:val="24"/>
          <w:szCs w:val="24"/>
          <w:lang w:eastAsia="ru-RU"/>
        </w:rPr>
        <w:t>6</w:t>
      </w:r>
      <w:r w:rsidRPr="00E94061">
        <w:rPr>
          <w:rFonts w:ascii="Times New Roman" w:eastAsia="Times New Roman" w:hAnsi="Times New Roman" w:cs="Times New Roman"/>
          <w:b/>
          <w:bCs/>
          <w:color w:val="333333"/>
          <w:sz w:val="24"/>
          <w:szCs w:val="24"/>
          <w:lang w:eastAsia="ru-RU"/>
        </w:rPr>
        <w:t xml:space="preserve"> год</w:t>
      </w:r>
    </w:p>
    <w:p w:rsidR="008F5998" w:rsidRDefault="008F5998" w:rsidP="008F5998">
      <w:pPr>
        <w:shd w:val="clear" w:color="auto" w:fill="FFFFFF"/>
        <w:spacing w:after="150" w:line="240" w:lineRule="auto"/>
        <w:jc w:val="center"/>
        <w:rPr>
          <w:rFonts w:ascii="Arial" w:eastAsia="Times New Roman" w:hAnsi="Arial" w:cs="Arial"/>
          <w:color w:val="333333"/>
          <w:sz w:val="20"/>
          <w:szCs w:val="20"/>
          <w:lang w:eastAsia="ru-RU"/>
        </w:rPr>
      </w:pPr>
    </w:p>
    <w:p w:rsidR="008F5998" w:rsidRPr="00E94061" w:rsidRDefault="008F5998" w:rsidP="008F5998">
      <w:pPr>
        <w:shd w:val="clear" w:color="auto" w:fill="FFFFFF"/>
        <w:spacing w:after="150" w:line="240" w:lineRule="auto"/>
        <w:jc w:val="center"/>
        <w:rPr>
          <w:rFonts w:ascii="Arial" w:eastAsia="Times New Roman" w:hAnsi="Arial" w:cs="Arial"/>
          <w:color w:val="333333"/>
          <w:sz w:val="20"/>
          <w:szCs w:val="20"/>
          <w:lang w:eastAsia="ru-RU"/>
        </w:rPr>
      </w:pPr>
    </w:p>
    <w:p w:rsidR="008F5998" w:rsidRPr="00E94061" w:rsidRDefault="008F5998" w:rsidP="008F5998">
      <w:pPr>
        <w:shd w:val="clear" w:color="auto" w:fill="FFFFFF"/>
        <w:spacing w:before="144" w:after="288" w:line="240" w:lineRule="auto"/>
        <w:ind w:left="720" w:hanging="360"/>
        <w:jc w:val="center"/>
        <w:rPr>
          <w:rFonts w:ascii="Arial" w:eastAsia="Times New Roman" w:hAnsi="Arial" w:cs="Arial"/>
          <w:color w:val="333333"/>
          <w:sz w:val="20"/>
          <w:szCs w:val="20"/>
          <w:lang w:eastAsia="ru-RU"/>
        </w:rPr>
      </w:pPr>
      <w:bookmarkStart w:id="0" w:name="BM1"/>
      <w:bookmarkEnd w:id="0"/>
      <w:r w:rsidRPr="00E94061">
        <w:rPr>
          <w:rFonts w:ascii="Times New Roman" w:eastAsia="Times New Roman" w:hAnsi="Times New Roman" w:cs="Times New Roman"/>
          <w:b/>
          <w:bCs/>
          <w:color w:val="333333"/>
          <w:sz w:val="24"/>
          <w:szCs w:val="24"/>
          <w:lang w:eastAsia="ru-RU"/>
        </w:rPr>
        <w:lastRenderedPageBreak/>
        <w:t>1.</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Общие положения</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Персональные данные могут обрабатываться только для целей, непосредственно связанных с деятельностью учреждения, в частности для: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предоставления воспитательно-образовательных услуг;</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консультационных семинаров; направление на обучение; направление работ сотрудников (воспитанников) на конкурсы;</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предоставления данных о сотрудниках в ПФР и ФСС;</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предоставления данных в медицинские учреждения (в поликлинику при прохождении медосмотра);</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предоставления данных в санитарно-эпидемиологическую службу (при возникновении нештатных ситуаций) и др.</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МБДОУ</w:t>
      </w:r>
      <w:r>
        <w:rPr>
          <w:rFonts w:ascii="Times New Roman" w:eastAsia="Times New Roman" w:hAnsi="Times New Roman" w:cs="Times New Roman"/>
          <w:color w:val="333333"/>
          <w:sz w:val="24"/>
          <w:szCs w:val="24"/>
          <w:lang w:eastAsia="ru-RU"/>
        </w:rPr>
        <w:t xml:space="preserve"> </w:t>
      </w:r>
      <w:r w:rsidRPr="00E94061">
        <w:rPr>
          <w:rFonts w:ascii="Times New Roman" w:eastAsia="Times New Roman" w:hAnsi="Times New Roman" w:cs="Times New Roman"/>
          <w:color w:val="333333"/>
          <w:sz w:val="24"/>
          <w:szCs w:val="24"/>
          <w:lang w:eastAsia="ru-RU"/>
        </w:rPr>
        <w:t xml:space="preserve">– детский сад </w:t>
      </w:r>
      <w:r>
        <w:rPr>
          <w:rFonts w:ascii="Times New Roman" w:eastAsia="Times New Roman" w:hAnsi="Times New Roman" w:cs="Times New Roman"/>
          <w:color w:val="333333"/>
          <w:sz w:val="24"/>
          <w:szCs w:val="24"/>
          <w:lang w:eastAsia="ru-RU"/>
        </w:rPr>
        <w:t xml:space="preserve">комбинированного вида </w:t>
      </w:r>
      <w:r w:rsidRPr="00E94061">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18 (далее МБДОУ)</w:t>
      </w:r>
      <w:r w:rsidRPr="00E94061">
        <w:rPr>
          <w:rFonts w:ascii="Times New Roman" w:eastAsia="Times New Roman" w:hAnsi="Times New Roman" w:cs="Times New Roman"/>
          <w:color w:val="333333"/>
          <w:sz w:val="24"/>
          <w:szCs w:val="24"/>
          <w:lang w:eastAsia="ru-RU"/>
        </w:rPr>
        <w:t xml:space="preserve"> собирает данные только в объеме, необходимом для достижения выше названных целей.</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Передача третьим лицам, персональных данных без письменного согласия не допускаются,</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w:t>
      </w:r>
      <w:r w:rsidRPr="00E94061">
        <w:rPr>
          <w:rFonts w:ascii="Times New Roman" w:eastAsia="Times New Roman" w:hAnsi="Times New Roman" w:cs="Times New Roman"/>
          <w:color w:val="333333"/>
          <w:sz w:val="24"/>
          <w:szCs w:val="24"/>
          <w:lang w:eastAsia="ru-RU"/>
        </w:rPr>
        <w:lastRenderedPageBreak/>
        <w:t>религиозной и партийной принадлежности запрещено и карается в соответствии с законодательством.</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Настоящая политика утверждается заведующей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и является обязательным для исполнения всеми сотрудниками, имеющими доступ к персональным данным Субъекта.</w:t>
      </w:r>
    </w:p>
    <w:p w:rsidR="008F5998" w:rsidRPr="00E94061" w:rsidRDefault="008F5998" w:rsidP="008F5998">
      <w:pPr>
        <w:shd w:val="clear" w:color="auto" w:fill="FFFFFF"/>
        <w:spacing w:before="144" w:after="288" w:line="240" w:lineRule="auto"/>
        <w:ind w:left="720" w:hanging="360"/>
        <w:jc w:val="center"/>
        <w:rPr>
          <w:rFonts w:ascii="Arial" w:eastAsia="Times New Roman" w:hAnsi="Arial" w:cs="Arial"/>
          <w:color w:val="333333"/>
          <w:sz w:val="20"/>
          <w:szCs w:val="20"/>
          <w:lang w:eastAsia="ru-RU"/>
        </w:rPr>
      </w:pPr>
      <w:bookmarkStart w:id="1" w:name="BM2"/>
      <w:bookmarkEnd w:id="1"/>
      <w:r w:rsidRPr="00E94061">
        <w:rPr>
          <w:rFonts w:ascii="Times New Roman" w:eastAsia="Times New Roman" w:hAnsi="Times New Roman" w:cs="Times New Roman"/>
          <w:b/>
          <w:bCs/>
          <w:color w:val="333333"/>
          <w:sz w:val="24"/>
          <w:szCs w:val="24"/>
          <w:lang w:eastAsia="ru-RU"/>
        </w:rPr>
        <w:t>2.</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Понятие и состав персональных данных</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Персональные данные - любая информация, относящаяся к прямо или косвенно определенному или определяемому физическому лицу (далее - Субъекту).</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К персональным данным Субъекта, которые обрабатывает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относятся: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фамилия имя отчество;</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адрес места жительства;</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паспортные данные;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данные свидетельства о рождении;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контактный телефон;</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название группы;</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данные о состоянии здоровья;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иная необходимая информация, которую субъект добровольно сообщают о себе для получения услуг предоставляемых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если ее обработка не запрещена законом.</w:t>
      </w:r>
    </w:p>
    <w:p w:rsidR="008F5998" w:rsidRPr="00E94061" w:rsidRDefault="008F5998" w:rsidP="008F5998">
      <w:pPr>
        <w:shd w:val="clear" w:color="auto" w:fill="FFFFFF"/>
        <w:spacing w:before="144" w:after="288" w:line="240" w:lineRule="auto"/>
        <w:ind w:left="720" w:hanging="360"/>
        <w:jc w:val="center"/>
        <w:rPr>
          <w:rFonts w:ascii="Arial" w:eastAsia="Times New Roman" w:hAnsi="Arial" w:cs="Arial"/>
          <w:color w:val="333333"/>
          <w:sz w:val="20"/>
          <w:szCs w:val="20"/>
          <w:lang w:eastAsia="ru-RU"/>
        </w:rPr>
      </w:pPr>
      <w:bookmarkStart w:id="2" w:name="BM3"/>
      <w:bookmarkEnd w:id="2"/>
      <w:r w:rsidRPr="00E94061">
        <w:rPr>
          <w:rFonts w:ascii="Times New Roman" w:eastAsia="Times New Roman" w:hAnsi="Times New Roman" w:cs="Times New Roman"/>
          <w:b/>
          <w:bCs/>
          <w:color w:val="333333"/>
          <w:sz w:val="24"/>
          <w:szCs w:val="24"/>
          <w:lang w:eastAsia="ru-RU"/>
        </w:rPr>
        <w:t>3.</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Принципы обработки персональных данных Субъекта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Обработка персональных данных должна осуществляться на основе принципов:</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lastRenderedPageBreak/>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законности целей и способов обработки персональных данных и добросовестности;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eastAsia="Times New Roman" w:hAnsi="Times New Roman" w:cs="Times New Roman"/>
          <w:color w:val="333333"/>
          <w:sz w:val="24"/>
          <w:szCs w:val="24"/>
          <w:lang w:eastAsia="ru-RU"/>
        </w:rPr>
        <w:t>МБДОУ</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уничтожения персональных данных после достижения целей обработки или в случае утраты необходимости в их достижении;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личной ответственности сотрудников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за сохранность и конфиденциальность персональных данных, а также носителей этой информации.</w:t>
      </w:r>
    </w:p>
    <w:p w:rsidR="008F5998" w:rsidRPr="00E94061" w:rsidRDefault="008F5998" w:rsidP="008F5998">
      <w:pPr>
        <w:shd w:val="clear" w:color="auto" w:fill="FFFFFF"/>
        <w:spacing w:before="144" w:after="288" w:line="240" w:lineRule="auto"/>
        <w:jc w:val="center"/>
        <w:rPr>
          <w:rFonts w:ascii="Arial" w:eastAsia="Times New Roman" w:hAnsi="Arial" w:cs="Arial"/>
          <w:color w:val="333333"/>
          <w:sz w:val="20"/>
          <w:szCs w:val="20"/>
          <w:lang w:eastAsia="ru-RU"/>
        </w:rPr>
      </w:pPr>
      <w:bookmarkStart w:id="3" w:name="BM4"/>
      <w:bookmarkEnd w:id="3"/>
      <w:r w:rsidRPr="00E94061">
        <w:rPr>
          <w:rFonts w:ascii="Times New Roman" w:eastAsia="Times New Roman" w:hAnsi="Times New Roman" w:cs="Times New Roman"/>
          <w:b/>
          <w:bCs/>
          <w:color w:val="333333"/>
          <w:sz w:val="24"/>
          <w:szCs w:val="24"/>
          <w:lang w:eastAsia="ru-RU"/>
        </w:rPr>
        <w:t>4.</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Обязанности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В целях обеспечения прав и свобод человека и гражданина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при обработке персональных данных Субъекта обязано соблюдать следующие общие требования: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обработка персональных данных Субъекта может осуществляться исключительно в целях оказания законных услуг Субъектам;</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персональные данные Субъекта следует получать у него самого. Если персональные данные Субъекта, возможно, получить только у третьей стороны, то Субъекта должен быть уведомлен об этом заранее и от него должно быть получено письменное согласие. Сотрудники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lastRenderedPageBreak/>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хранение и защита персональных данных Субъекта от неправомерного их использования или утраты обеспечивается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за счет его средств в порядке, установленном действующим законодательством РФ;</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обязано осуществить блокирование персональных данных на период проверки;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в случае достижения цели обработки персональных данных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в случае отзыва Субъектом согласия на обработку своих персональных данных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и Субъектом. Об уничтожении персональных данных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обязано уведомить Субъекта;</w:t>
      </w:r>
    </w:p>
    <w:p w:rsidR="008F5998" w:rsidRPr="00E94061" w:rsidRDefault="008F5998" w:rsidP="008F5998">
      <w:pPr>
        <w:shd w:val="clear" w:color="auto" w:fill="FFFFFF"/>
        <w:spacing w:before="144" w:after="288" w:line="240" w:lineRule="auto"/>
        <w:ind w:left="720" w:hanging="147"/>
        <w:jc w:val="center"/>
        <w:rPr>
          <w:rFonts w:ascii="Arial" w:eastAsia="Times New Roman" w:hAnsi="Arial" w:cs="Arial"/>
          <w:color w:val="333333"/>
          <w:sz w:val="20"/>
          <w:szCs w:val="20"/>
          <w:lang w:eastAsia="ru-RU"/>
        </w:rPr>
      </w:pPr>
      <w:bookmarkStart w:id="4" w:name="BM5"/>
      <w:bookmarkEnd w:id="4"/>
      <w:r w:rsidRPr="00E94061">
        <w:rPr>
          <w:rFonts w:ascii="Times New Roman" w:eastAsia="Times New Roman" w:hAnsi="Times New Roman" w:cs="Times New Roman"/>
          <w:b/>
          <w:bCs/>
          <w:color w:val="333333"/>
          <w:sz w:val="24"/>
          <w:szCs w:val="24"/>
          <w:lang w:eastAsia="ru-RU"/>
        </w:rPr>
        <w:t>5.</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Права Субъекта</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на доступ к информации о самом себе.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на определение форм и способов обработки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на отзыв согласия на обработку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требовать изменение, уточнение, уничтожение информации о самом себе.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на дополнение персональных данных оценочного характера заявлением, выражающим его собственную точку зрения.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Право определять представителей для защиты своих персональных данных.</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Право требовать от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8F5998" w:rsidRPr="00E94061" w:rsidRDefault="008F5998" w:rsidP="008F5998">
      <w:pPr>
        <w:shd w:val="clear" w:color="auto" w:fill="FFFFFF"/>
        <w:spacing w:before="144" w:after="288" w:line="240" w:lineRule="auto"/>
        <w:ind w:left="720" w:hanging="147"/>
        <w:jc w:val="center"/>
        <w:rPr>
          <w:rFonts w:ascii="Arial" w:eastAsia="Times New Roman" w:hAnsi="Arial" w:cs="Arial"/>
          <w:color w:val="333333"/>
          <w:sz w:val="20"/>
          <w:szCs w:val="20"/>
          <w:lang w:eastAsia="ru-RU"/>
        </w:rPr>
      </w:pPr>
      <w:bookmarkStart w:id="5" w:name="BM6"/>
      <w:bookmarkStart w:id="6" w:name="BM7"/>
      <w:bookmarkEnd w:id="5"/>
      <w:bookmarkEnd w:id="6"/>
      <w:r w:rsidRPr="00E94061">
        <w:rPr>
          <w:rFonts w:ascii="Times New Roman" w:eastAsia="Times New Roman" w:hAnsi="Times New Roman" w:cs="Times New Roman"/>
          <w:b/>
          <w:bCs/>
          <w:color w:val="333333"/>
          <w:sz w:val="24"/>
          <w:szCs w:val="24"/>
          <w:lang w:eastAsia="ru-RU"/>
        </w:rPr>
        <w:lastRenderedPageBreak/>
        <w:t>6.</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Доступ к персональным данным Субъекта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Персональные данные Субъекта могут быть предоставлены третьим лицам только с письменного согласия Субъекта.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Доступ Субъекта к своим персональным данным предоставляется при обращении либо при получении запроса Субъекта.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обязано сообщить Клиенту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Клиент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подтверждение факта обработки персональных данных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а также цель такой обработки;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 xml:space="preserve">способы обработки персональных данных, применяемые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сведения о лицах, которые имеют доступ к персональным данным или которым может быть предоставлен такой доступ;</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перечень обрабатываемых персональных данных и источник их получения;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сроки обработки персональных данных, в том числе сроки их хранения;</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сведения о том, какие юридические последствия для Клиента может повлечь за собой обработка его персональных данных.</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Сведения о наличии персональных данных должны быть предоставлены Субъекта в доступной форме, и в них не должны содержаться персональные данные, относящиеся к другим субъектам персональных данных.</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8F5998" w:rsidRPr="00E94061" w:rsidRDefault="008F5998" w:rsidP="008F5998">
      <w:pPr>
        <w:shd w:val="clear" w:color="auto" w:fill="FFFFFF"/>
        <w:spacing w:before="144" w:after="288" w:line="240" w:lineRule="auto"/>
        <w:ind w:left="720" w:hanging="147"/>
        <w:jc w:val="center"/>
        <w:rPr>
          <w:rFonts w:ascii="Arial" w:eastAsia="Times New Roman" w:hAnsi="Arial" w:cs="Arial"/>
          <w:color w:val="333333"/>
          <w:sz w:val="20"/>
          <w:szCs w:val="20"/>
          <w:lang w:eastAsia="ru-RU"/>
        </w:rPr>
      </w:pPr>
      <w:bookmarkStart w:id="7" w:name="BM8"/>
      <w:bookmarkEnd w:id="7"/>
      <w:r w:rsidRPr="00E94061">
        <w:rPr>
          <w:rFonts w:ascii="Times New Roman" w:eastAsia="Times New Roman" w:hAnsi="Times New Roman" w:cs="Times New Roman"/>
          <w:b/>
          <w:bCs/>
          <w:color w:val="333333"/>
          <w:sz w:val="24"/>
          <w:szCs w:val="24"/>
          <w:lang w:eastAsia="ru-RU"/>
        </w:rPr>
        <w:t>7.</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Защита персональных данных</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bookmarkStart w:id="8" w:name="BM9"/>
      <w:bookmarkEnd w:id="8"/>
      <w:r w:rsidRPr="00E94061">
        <w:rPr>
          <w:rFonts w:ascii="Times New Roman" w:eastAsia="Times New Roman" w:hAnsi="Times New Roman" w:cs="Times New Roman"/>
          <w:color w:val="333333"/>
          <w:sz w:val="24"/>
          <w:szCs w:val="24"/>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lastRenderedPageBreak/>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субъектов  необходимо соблюдать ряд мер:</w:t>
      </w:r>
    </w:p>
    <w:p w:rsidR="008F5998" w:rsidRPr="00E94061" w:rsidRDefault="008F5998" w:rsidP="008F5998">
      <w:pPr>
        <w:shd w:val="clear" w:color="auto" w:fill="FFFFFF"/>
        <w:spacing w:after="0" w:line="300" w:lineRule="atLeast"/>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0"/>
          <w:szCs w:val="20"/>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осуществление пропускного режима в служебные помещения;</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назначение должностных лиц, допущенных к обработке ПД;</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хранение ПД на бумажных носителях в охраняемых или запираемых помещениях, сейфах, шкафах;</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наличие необходимых условий в помещении для работы с документами и базами данных с персональными сведениями;</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в помещение, в котором находится вычислительная техника;</w:t>
      </w:r>
    </w:p>
    <w:p w:rsidR="008F5998" w:rsidRPr="00E94061" w:rsidRDefault="008F5998" w:rsidP="008F5998">
      <w:pPr>
        <w:shd w:val="clear" w:color="auto" w:fill="FFFFFF"/>
        <w:spacing w:before="144" w:after="288" w:line="240" w:lineRule="auto"/>
        <w:jc w:val="both"/>
        <w:rPr>
          <w:rFonts w:ascii="Arial" w:eastAsia="Times New Roman" w:hAnsi="Arial" w:cs="Arial"/>
          <w:color w:val="333333"/>
          <w:sz w:val="20"/>
          <w:szCs w:val="20"/>
          <w:lang w:eastAsia="ru-RU"/>
        </w:rPr>
      </w:pP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Pr>
          <w:rFonts w:ascii="Symbol" w:eastAsia="Times New Roman" w:hAnsi="Symbol" w:cs="Arial"/>
          <w:color w:val="333333"/>
          <w:sz w:val="24"/>
          <w:szCs w:val="24"/>
          <w:lang w:eastAsia="ru-RU"/>
        </w:rPr>
        <w:t></w:t>
      </w: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организация порядка уничтожения информации;</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w:t>
      </w:r>
    </w:p>
    <w:p w:rsidR="008F5998" w:rsidRPr="00E94061" w:rsidRDefault="008F5998" w:rsidP="008F5998">
      <w:pPr>
        <w:shd w:val="clear" w:color="auto" w:fill="FFFFFF"/>
        <w:spacing w:before="144" w:after="288" w:line="240" w:lineRule="auto"/>
        <w:ind w:left="720" w:hanging="360"/>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осуществление внутреннего контроля соответствия обработки ПД требованиям законодательства.</w:t>
      </w:r>
    </w:p>
    <w:p w:rsidR="008F5998" w:rsidRPr="00E94061" w:rsidRDefault="008F5998" w:rsidP="008F5998">
      <w:pPr>
        <w:shd w:val="clear" w:color="auto" w:fill="FFFFFF"/>
        <w:spacing w:before="40" w:after="40" w:line="240" w:lineRule="auto"/>
        <w:ind w:right="-1"/>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lastRenderedPageBreak/>
        <w:t>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Для защиты персональных данных Субъектов необходимо соблюдать ряд мер:</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порядок приема, учета и контроля деятельности посетителей;</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технические средства охраны, сигнализации;</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порядок охраны помещений, транспортных средств;</w:t>
      </w:r>
    </w:p>
    <w:p w:rsidR="008F5998" w:rsidRPr="00E94061" w:rsidRDefault="008F5998" w:rsidP="008F5998">
      <w:pPr>
        <w:shd w:val="clear" w:color="auto" w:fill="FFFFFF"/>
        <w:spacing w:before="144" w:after="288" w:line="240" w:lineRule="auto"/>
        <w:ind w:left="1134" w:hanging="425"/>
        <w:jc w:val="both"/>
        <w:rPr>
          <w:rFonts w:ascii="Arial" w:eastAsia="Times New Roman" w:hAnsi="Arial" w:cs="Arial"/>
          <w:color w:val="333333"/>
          <w:sz w:val="20"/>
          <w:szCs w:val="20"/>
          <w:lang w:eastAsia="ru-RU"/>
        </w:rPr>
      </w:pPr>
      <w:r w:rsidRPr="00E94061">
        <w:rPr>
          <w:rFonts w:ascii="Symbol" w:eastAsia="Times New Roman" w:hAnsi="Symbol" w:cs="Arial"/>
          <w:color w:val="333333"/>
          <w:sz w:val="24"/>
          <w:szCs w:val="24"/>
          <w:lang w:eastAsia="ru-RU"/>
        </w:rPr>
        <w:t></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color w:val="333333"/>
          <w:sz w:val="24"/>
          <w:szCs w:val="24"/>
          <w:lang w:eastAsia="ru-RU"/>
        </w:rPr>
        <w:t>требования к защите информации, предъявляемые соответствующими нормативными документами.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8F5998" w:rsidRPr="00E94061" w:rsidRDefault="008F5998" w:rsidP="008F5998">
      <w:pPr>
        <w:shd w:val="clear" w:color="auto" w:fill="FFFFFF"/>
        <w:spacing w:before="144" w:after="288" w:line="240" w:lineRule="auto"/>
        <w:ind w:left="720" w:hanging="147"/>
        <w:jc w:val="center"/>
        <w:rPr>
          <w:rFonts w:ascii="Arial" w:eastAsia="Times New Roman" w:hAnsi="Arial" w:cs="Arial"/>
          <w:color w:val="333333"/>
          <w:sz w:val="20"/>
          <w:szCs w:val="20"/>
          <w:lang w:eastAsia="ru-RU"/>
        </w:rPr>
      </w:pPr>
      <w:bookmarkStart w:id="9" w:name="BM10"/>
      <w:bookmarkEnd w:id="9"/>
      <w:r w:rsidRPr="00E94061">
        <w:rPr>
          <w:rFonts w:ascii="Times New Roman" w:eastAsia="Times New Roman" w:hAnsi="Times New Roman" w:cs="Times New Roman"/>
          <w:b/>
          <w:bCs/>
          <w:color w:val="333333"/>
          <w:sz w:val="24"/>
          <w:szCs w:val="24"/>
          <w:lang w:eastAsia="ru-RU"/>
        </w:rPr>
        <w:t>8.</w:t>
      </w:r>
      <w:r w:rsidRPr="00E94061">
        <w:rPr>
          <w:rFonts w:ascii="Times New Roman" w:eastAsia="Times New Roman" w:hAnsi="Times New Roman" w:cs="Times New Roman"/>
          <w:color w:val="333333"/>
          <w:sz w:val="14"/>
          <w:szCs w:val="14"/>
          <w:lang w:eastAsia="ru-RU"/>
        </w:rPr>
        <w:t>                     </w:t>
      </w:r>
      <w:r w:rsidRPr="00E94061">
        <w:rPr>
          <w:rFonts w:ascii="Times New Roman" w:eastAsia="Times New Roman" w:hAnsi="Times New Roman" w:cs="Times New Roman"/>
          <w:color w:val="333333"/>
          <w:sz w:val="14"/>
          <w:lang w:eastAsia="ru-RU"/>
        </w:rPr>
        <w:t> </w:t>
      </w:r>
      <w:r w:rsidRPr="00E94061">
        <w:rPr>
          <w:rFonts w:ascii="Times New Roman" w:eastAsia="Times New Roman" w:hAnsi="Times New Roman" w:cs="Times New Roman"/>
          <w:b/>
          <w:bCs/>
          <w:color w:val="333333"/>
          <w:sz w:val="24"/>
          <w:szCs w:val="24"/>
          <w:lang w:eastAsia="ru-RU"/>
        </w:rPr>
        <w:t>Ответственность за разглашение персональных данных и нарушение</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Каждый сотрудник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8F5998" w:rsidRPr="00E94061" w:rsidRDefault="008F5998" w:rsidP="008F5998">
      <w:pPr>
        <w:shd w:val="clear" w:color="auto" w:fill="FFFFFF"/>
        <w:spacing w:before="144" w:after="288" w:line="240" w:lineRule="auto"/>
        <w:ind w:firstLine="567"/>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rsidR="008F5998" w:rsidRPr="00E94061" w:rsidRDefault="008F5998" w:rsidP="008F5998">
      <w:pPr>
        <w:shd w:val="clear" w:color="auto" w:fill="FFFFFF"/>
        <w:spacing w:before="144" w:after="288" w:line="240" w:lineRule="auto"/>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Любое лицо может обратиться к сотруднику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8F5998" w:rsidRPr="00E94061" w:rsidRDefault="008F5998" w:rsidP="008F5998">
      <w:pPr>
        <w:shd w:val="clear" w:color="auto" w:fill="FFFFFF"/>
        <w:spacing w:before="144" w:after="288" w:line="240" w:lineRule="auto"/>
        <w:jc w:val="both"/>
        <w:rPr>
          <w:rFonts w:ascii="Arial" w:eastAsia="Times New Roman" w:hAnsi="Arial" w:cs="Arial"/>
          <w:color w:val="333333"/>
          <w:sz w:val="20"/>
          <w:szCs w:val="20"/>
          <w:lang w:eastAsia="ru-RU"/>
        </w:rPr>
      </w:pPr>
      <w:r w:rsidRPr="00E94061">
        <w:rPr>
          <w:rFonts w:ascii="Times New Roman" w:eastAsia="Times New Roman" w:hAnsi="Times New Roman" w:cs="Times New Roman"/>
          <w:color w:val="333333"/>
          <w:sz w:val="24"/>
          <w:szCs w:val="24"/>
          <w:lang w:eastAsia="ru-RU"/>
        </w:rPr>
        <w:t xml:space="preserve">Сотрудники </w:t>
      </w:r>
      <w:r>
        <w:rPr>
          <w:rFonts w:ascii="Times New Roman" w:eastAsia="Times New Roman" w:hAnsi="Times New Roman" w:cs="Times New Roman"/>
          <w:color w:val="333333"/>
          <w:sz w:val="24"/>
          <w:szCs w:val="24"/>
          <w:lang w:eastAsia="ru-RU"/>
        </w:rPr>
        <w:t>МБДОУ</w:t>
      </w:r>
      <w:r w:rsidRPr="00E94061">
        <w:rPr>
          <w:rFonts w:ascii="Times New Roman" w:eastAsia="Times New Roman" w:hAnsi="Times New Roman" w:cs="Times New Roman"/>
          <w:color w:val="333333"/>
          <w:sz w:val="24"/>
          <w:szCs w:val="24"/>
          <w:lang w:eastAsia="ru-RU"/>
        </w:rPr>
        <w:t xml:space="preserve">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8F5998" w:rsidRDefault="008F5998" w:rsidP="008F5998"/>
    <w:p w:rsidR="002212B2" w:rsidRDefault="002212B2"/>
    <w:sectPr w:rsidR="002212B2" w:rsidSect="008F599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F5998"/>
    <w:rsid w:val="002212B2"/>
    <w:rsid w:val="00500C9C"/>
    <w:rsid w:val="008F5998"/>
    <w:rsid w:val="00DF758F"/>
    <w:rsid w:val="00E50DEA"/>
    <w:rsid w:val="00EB1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3</cp:revision>
  <dcterms:created xsi:type="dcterms:W3CDTF">2016-05-11T18:19:00Z</dcterms:created>
  <dcterms:modified xsi:type="dcterms:W3CDTF">2016-05-11T18:32:00Z</dcterms:modified>
</cp:coreProperties>
</file>